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99" w:rsidRPr="00DA0399" w:rsidRDefault="00DA0399" w:rsidP="00DA03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399">
        <w:rPr>
          <w:rFonts w:ascii="Times New Roman" w:eastAsia="Calibri" w:hAnsi="Times New Roman" w:cs="Times New Roman"/>
          <w:sz w:val="28"/>
          <w:szCs w:val="28"/>
        </w:rPr>
        <w:t>Рассмотрено</w:t>
      </w:r>
      <w:proofErr w:type="gramStart"/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  <w:t>У</w:t>
      </w:r>
      <w:proofErr w:type="gramEnd"/>
      <w:r w:rsidRPr="00DA0399">
        <w:rPr>
          <w:rFonts w:ascii="Times New Roman" w:eastAsia="Calibri" w:hAnsi="Times New Roman" w:cs="Times New Roman"/>
          <w:sz w:val="28"/>
          <w:szCs w:val="28"/>
        </w:rPr>
        <w:t>тверждаю</w:t>
      </w:r>
    </w:p>
    <w:p w:rsidR="00DA0399" w:rsidRPr="00DA0399" w:rsidRDefault="00DA0399" w:rsidP="00DA03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399">
        <w:rPr>
          <w:rFonts w:ascii="Times New Roman" w:eastAsia="Calibri" w:hAnsi="Times New Roman" w:cs="Times New Roman"/>
          <w:sz w:val="28"/>
          <w:szCs w:val="28"/>
        </w:rPr>
        <w:t xml:space="preserve"> на педагогическом совете</w:t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  <w:t xml:space="preserve">          Директор  МБОУДОД «БДШИ»</w:t>
      </w:r>
    </w:p>
    <w:p w:rsidR="00DA0399" w:rsidRPr="00DA0399" w:rsidRDefault="00DA0399" w:rsidP="00DA03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399">
        <w:rPr>
          <w:rFonts w:ascii="Times New Roman" w:eastAsia="Calibri" w:hAnsi="Times New Roman" w:cs="Times New Roman"/>
          <w:sz w:val="28"/>
          <w:szCs w:val="28"/>
        </w:rPr>
        <w:t xml:space="preserve">Протокол №    от ____________  </w:t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  <w:t xml:space="preserve">         ____________Логинова Н.И</w:t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</w:t>
      </w:r>
    </w:p>
    <w:p w:rsidR="00DA0399" w:rsidRPr="00DA0399" w:rsidRDefault="00DA0399" w:rsidP="00DA039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</w:r>
      <w:r w:rsidRPr="00DA0399">
        <w:rPr>
          <w:rFonts w:ascii="Times New Roman" w:eastAsia="Calibri" w:hAnsi="Times New Roman" w:cs="Times New Roman"/>
          <w:sz w:val="28"/>
          <w:szCs w:val="28"/>
        </w:rPr>
        <w:tab/>
        <w:t xml:space="preserve">        Приказ №     от «___»_______ 2014г</w:t>
      </w:r>
    </w:p>
    <w:p w:rsidR="00DA0399" w:rsidRPr="00DA0399" w:rsidRDefault="00DA0399" w:rsidP="00DA0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7D5C" w:rsidRDefault="00777D5C" w:rsidP="00777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777D5C" w:rsidRDefault="00777D5C" w:rsidP="00777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D5C" w:rsidRDefault="00777D5C" w:rsidP="0077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777D5C" w:rsidRDefault="00777D5C" w:rsidP="0077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777D5C" w:rsidRDefault="00777D5C" w:rsidP="0077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«Быстринская детская школа искусств»</w:t>
      </w: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355CF2" w:rsidRDefault="00355CF2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Default="00777D5C" w:rsidP="00355CF2"/>
    <w:p w:rsidR="00777D5C" w:rsidRPr="001B4E63" w:rsidRDefault="00777D5C" w:rsidP="00777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 о педагогическом совете</w:t>
      </w:r>
    </w:p>
    <w:p w:rsidR="00777D5C" w:rsidRPr="000D3E24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777D5C" w:rsidRDefault="00777D5C" w:rsidP="00777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E24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детей </w:t>
      </w:r>
    </w:p>
    <w:p w:rsidR="00777D5C" w:rsidRPr="000D3E24" w:rsidRDefault="00777D5C" w:rsidP="0077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«Быстринская детская школа искусств</w:t>
      </w:r>
      <w:r w:rsidRPr="000D3E24">
        <w:rPr>
          <w:rFonts w:ascii="Times New Roman" w:hAnsi="Times New Roman" w:cs="Times New Roman"/>
          <w:sz w:val="28"/>
          <w:szCs w:val="28"/>
        </w:rPr>
        <w:t>»</w:t>
      </w:r>
    </w:p>
    <w:p w:rsidR="00777D5C" w:rsidRPr="000D3E24" w:rsidRDefault="00777D5C" w:rsidP="00777D5C">
      <w:pPr>
        <w:rPr>
          <w:rFonts w:ascii="Times New Roman" w:hAnsi="Times New Roman" w:cs="Times New Roman"/>
          <w:sz w:val="28"/>
          <w:szCs w:val="28"/>
        </w:rPr>
      </w:pPr>
    </w:p>
    <w:p w:rsidR="00355CF2" w:rsidRPr="00777D5C" w:rsidRDefault="00355CF2" w:rsidP="00355C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5CF2" w:rsidRPr="00777D5C" w:rsidRDefault="00355CF2" w:rsidP="00355CF2">
      <w:pPr>
        <w:rPr>
          <w:rFonts w:ascii="Times New Roman" w:hAnsi="Times New Roman" w:cs="Times New Roman"/>
          <w:b/>
          <w:sz w:val="28"/>
          <w:szCs w:val="28"/>
        </w:rPr>
      </w:pPr>
      <w:r w:rsidRPr="00777D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1.1. Педагогический совет является постоянно действующим коллегиальным ор</w:t>
      </w:r>
      <w:r w:rsidR="00DA0399">
        <w:rPr>
          <w:rFonts w:ascii="Times New Roman" w:hAnsi="Times New Roman" w:cs="Times New Roman"/>
          <w:sz w:val="28"/>
          <w:szCs w:val="28"/>
        </w:rPr>
        <w:t>ганом управления МОУДОД «БДШИ</w:t>
      </w:r>
      <w:r w:rsidRPr="00777D5C">
        <w:rPr>
          <w:rFonts w:ascii="Times New Roman" w:hAnsi="Times New Roman" w:cs="Times New Roman"/>
          <w:sz w:val="28"/>
          <w:szCs w:val="28"/>
        </w:rPr>
        <w:t>» (далее – Школа), объединяющих преподавателей и концертмейстеров Школы для рассмотрения основных вопросов образовательного процесса.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1.2. Педагогический совет Школы осуществляет общее руководство деятельность Школы в части организации образовательного процесса. В состав Педагогического совета Школы входят педагогические работники (директор Школы, его заместитель по учебной работе, педагогические работники).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77D5C">
        <w:rPr>
          <w:rFonts w:ascii="Times New Roman" w:hAnsi="Times New Roman" w:cs="Times New Roman"/>
          <w:sz w:val="28"/>
          <w:szCs w:val="28"/>
        </w:rPr>
        <w:t>Педагогический совет Школы действует на основании Федерального закона от 29 декабря 2012 года № 273-ФЗ "Об образовании в Российской Федерации", Порядка организации и осуществления образовательной деятельности по дополнительным образовательным программам, утверждённым Приказом министерства образования и науки Российской Федерации от 29.08.2013г. № 1008; других нормативных правовых актов об образовании, Устава Школы, настоящего Положения.</w:t>
      </w:r>
      <w:proofErr w:type="gramEnd"/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</w:p>
    <w:p w:rsidR="00355CF2" w:rsidRPr="00777D5C" w:rsidRDefault="00355CF2" w:rsidP="00355CF2">
      <w:pPr>
        <w:rPr>
          <w:rFonts w:ascii="Times New Roman" w:hAnsi="Times New Roman" w:cs="Times New Roman"/>
          <w:b/>
          <w:sz w:val="28"/>
          <w:szCs w:val="28"/>
        </w:rPr>
      </w:pPr>
      <w:r w:rsidRPr="00777D5C">
        <w:rPr>
          <w:rFonts w:ascii="Times New Roman" w:hAnsi="Times New Roman" w:cs="Times New Roman"/>
          <w:b/>
          <w:sz w:val="28"/>
          <w:szCs w:val="28"/>
        </w:rPr>
        <w:t>2. Задачи и содержание работы Педагогического совета Школы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Школы являются: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-реализация государственной политики в сфере до</w:t>
      </w:r>
      <w:r w:rsidR="00777D5C"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-ориентация деятельности педагогического коллектива Школы на совершенствование образовательного процесса;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lastRenderedPageBreak/>
        <w:t>-разработка содержания методической работы;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-внедрение в практическую деятельность педагогических работников Школы достижений педагогической науки в сфере культуры и искусства и передового педагогического опыта;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-решение вопросов о приеме, переводе и выпуске обучающихся, освоивших образовательные программы.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-разрабатывает и утверждает образовательные программы;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-осуществляет мероприятия для организации и совершенствования методического обеспечения образовательного процесса;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учащихся и другие вопросы образовательной деятельности;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-принимает решения о проведении промежуточной аттестации по результатам учебного ода, о допуске учащихся к итоговой аттестации на основании Положения о контроле успеваемости, переводе учащихся в следующий класс или об оставлении их на повторный год обучения;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 xml:space="preserve">-принимает решения о выдаче соответствующих документов об образовании, о награждении учащихся за успехи в обучении </w:t>
      </w:r>
      <w:r w:rsidR="00777D5C">
        <w:rPr>
          <w:rFonts w:ascii="Times New Roman" w:hAnsi="Times New Roman" w:cs="Times New Roman"/>
          <w:sz w:val="28"/>
          <w:szCs w:val="28"/>
        </w:rPr>
        <w:t>грамотами или похвальными листам</w:t>
      </w:r>
      <w:r w:rsidRPr="00777D5C">
        <w:rPr>
          <w:rFonts w:ascii="Times New Roman" w:hAnsi="Times New Roman" w:cs="Times New Roman"/>
          <w:sz w:val="28"/>
          <w:szCs w:val="28"/>
        </w:rPr>
        <w:t>и;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-утверждает годовые планы работы Школы;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 xml:space="preserve">-согласовывает </w:t>
      </w:r>
      <w:proofErr w:type="gramStart"/>
      <w:r w:rsidRPr="00777D5C">
        <w:rPr>
          <w:rFonts w:ascii="Times New Roman" w:hAnsi="Times New Roman" w:cs="Times New Roman"/>
          <w:sz w:val="28"/>
          <w:szCs w:val="28"/>
        </w:rPr>
        <w:t>обучение учащихся по</w:t>
      </w:r>
      <w:proofErr w:type="gramEnd"/>
      <w:r w:rsidRPr="00777D5C">
        <w:rPr>
          <w:rFonts w:ascii="Times New Roman" w:hAnsi="Times New Roman" w:cs="Times New Roman"/>
          <w:sz w:val="28"/>
          <w:szCs w:val="28"/>
        </w:rPr>
        <w:t xml:space="preserve"> индивидуальным планам в рамках образовательной программы, утвержденной Школой;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-принимает решения об исключении учащихся из Школы по основаниям, предусмотренным в Уставе Школы.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</w:p>
    <w:p w:rsidR="00355CF2" w:rsidRPr="00777D5C" w:rsidRDefault="00355CF2" w:rsidP="00355CF2">
      <w:pPr>
        <w:rPr>
          <w:rFonts w:ascii="Times New Roman" w:hAnsi="Times New Roman" w:cs="Times New Roman"/>
          <w:b/>
          <w:sz w:val="28"/>
          <w:szCs w:val="28"/>
        </w:rPr>
      </w:pPr>
      <w:r w:rsidRPr="00777D5C">
        <w:rPr>
          <w:rFonts w:ascii="Times New Roman" w:hAnsi="Times New Roman" w:cs="Times New Roman"/>
          <w:b/>
          <w:sz w:val="28"/>
          <w:szCs w:val="28"/>
        </w:rPr>
        <w:t>3. Права и ответственность Педагогического совета Школы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3.1. Педагогический совет имеет право: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lastRenderedPageBreak/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 Школы;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-принимать окончательное решение по спорным вопросам, входящим в его компетенцию;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-принимать, утверждать положения (локальные акты) в соответствии с установленной компетенцией.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учащихся, представители Учредителя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 Школы, пользуются правом совещательного голоса.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3.2. Педагогический совет ответственен: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-выполнение плана работы Школы;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-соответствие принятых решений законодательству Российской Федерации об образовании, о защите прав ребенка;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-принятие конкретных решений по каждому рассматриваемому вопросу, с указанием ответственных лиц и сроков исполнения.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</w:p>
    <w:p w:rsidR="00355CF2" w:rsidRPr="00777D5C" w:rsidRDefault="00355CF2" w:rsidP="00355CF2">
      <w:pPr>
        <w:rPr>
          <w:rFonts w:ascii="Times New Roman" w:hAnsi="Times New Roman" w:cs="Times New Roman"/>
          <w:b/>
          <w:sz w:val="28"/>
          <w:szCs w:val="28"/>
        </w:rPr>
      </w:pPr>
      <w:r w:rsidRPr="00777D5C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 Школы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4.1. Заседания Педагогического совета Школы проводятся в соответствии с планом работы Школы, как правило, по окончании учебной четверти.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4.2. Повестка дня заседания Педагогического совета Школы планируется директором Школы.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4.3. Заседание Педагогического совета Школы считается правомочным, если в нем участвуют более половины общего числа членов Педагогического совета Школы.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 xml:space="preserve">4.4. Решение считается принятым, если </w:t>
      </w:r>
      <w:r w:rsidR="00777D5C">
        <w:rPr>
          <w:rFonts w:ascii="Times New Roman" w:hAnsi="Times New Roman" w:cs="Times New Roman"/>
          <w:sz w:val="28"/>
          <w:szCs w:val="28"/>
        </w:rPr>
        <w:t>за него проголосовало более поло</w:t>
      </w:r>
      <w:r w:rsidRPr="00777D5C">
        <w:rPr>
          <w:rFonts w:ascii="Times New Roman" w:hAnsi="Times New Roman" w:cs="Times New Roman"/>
          <w:sz w:val="28"/>
          <w:szCs w:val="28"/>
        </w:rPr>
        <w:t>вины от числа присутствующих членов Педагогического совета Школы.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lastRenderedPageBreak/>
        <w:t>4.5. Председателем Педагогического совета Школы является директор Школы. Секретарь Педагогического совета Школы избирается из числа членов педагогического коллектива сроком на один учебный год.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4.6. Организацию выполнения решений Педагогического совета осуществляет директор Школы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4.7. В случае несогласия директора Школы с решением Педагогического совета, директор приостанавливает исполнение решения, извещает об этом Учредителя, который в 3-дневный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</w:p>
    <w:p w:rsidR="00355CF2" w:rsidRPr="00777D5C" w:rsidRDefault="00355CF2" w:rsidP="00355CF2">
      <w:pPr>
        <w:rPr>
          <w:rFonts w:ascii="Times New Roman" w:hAnsi="Times New Roman" w:cs="Times New Roman"/>
          <w:b/>
          <w:sz w:val="28"/>
          <w:szCs w:val="28"/>
        </w:rPr>
      </w:pPr>
      <w:r w:rsidRPr="00777D5C">
        <w:rPr>
          <w:rFonts w:ascii="Times New Roman" w:hAnsi="Times New Roman" w:cs="Times New Roman"/>
          <w:b/>
          <w:sz w:val="28"/>
          <w:szCs w:val="28"/>
        </w:rPr>
        <w:t>5. Документация Педагогического совета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5.1. Заседания Педагогического совета оформляются протокольно. В книге протоколов фиксируется ход обсуждения вопросов, выносимых на заседания Педагогического совета, предложения и замечания членов педсовета.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5.2. Секретарь Педагогического совета Школы ведет протокол заседания, который подписывается председателем и секретарем.</w:t>
      </w:r>
    </w:p>
    <w:p w:rsidR="00355CF2" w:rsidRPr="00777D5C" w:rsidRDefault="00355CF2" w:rsidP="00355CF2">
      <w:pPr>
        <w:rPr>
          <w:rFonts w:ascii="Times New Roman" w:hAnsi="Times New Roman" w:cs="Times New Roman"/>
          <w:sz w:val="28"/>
          <w:szCs w:val="28"/>
        </w:rPr>
      </w:pPr>
      <w:r w:rsidRPr="00777D5C">
        <w:rPr>
          <w:rFonts w:ascii="Times New Roman" w:hAnsi="Times New Roman" w:cs="Times New Roman"/>
          <w:sz w:val="28"/>
          <w:szCs w:val="28"/>
        </w:rPr>
        <w:t>5.3. Протоколы Педагогических советов Школы входят в номенклатуру дел, хранятся постоянно и передаются по акту.</w:t>
      </w:r>
    </w:p>
    <w:sectPr w:rsidR="00355CF2" w:rsidRPr="0077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F2"/>
    <w:rsid w:val="000C206D"/>
    <w:rsid w:val="00355CF2"/>
    <w:rsid w:val="00777D5C"/>
    <w:rsid w:val="009F4A13"/>
    <w:rsid w:val="00D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2014-09-08T22:57:00Z</cp:lastPrinted>
  <dcterms:created xsi:type="dcterms:W3CDTF">2014-05-27T22:14:00Z</dcterms:created>
  <dcterms:modified xsi:type="dcterms:W3CDTF">2014-09-08T22:57:00Z</dcterms:modified>
</cp:coreProperties>
</file>