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99" w:rsidRPr="00DA0399" w:rsidRDefault="00DA0399" w:rsidP="00DA039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0399">
        <w:rPr>
          <w:rFonts w:ascii="Times New Roman" w:eastAsia="Calibri" w:hAnsi="Times New Roman" w:cs="Times New Roman"/>
          <w:sz w:val="28"/>
          <w:szCs w:val="28"/>
        </w:rPr>
        <w:t>Рассмотрено</w:t>
      </w:r>
      <w:proofErr w:type="gramStart"/>
      <w:r w:rsidRPr="00DA0399">
        <w:rPr>
          <w:rFonts w:ascii="Times New Roman" w:eastAsia="Calibri" w:hAnsi="Times New Roman" w:cs="Times New Roman"/>
          <w:sz w:val="28"/>
          <w:szCs w:val="28"/>
        </w:rPr>
        <w:tab/>
      </w:r>
      <w:r w:rsidRPr="00DA0399">
        <w:rPr>
          <w:rFonts w:ascii="Times New Roman" w:eastAsia="Calibri" w:hAnsi="Times New Roman" w:cs="Times New Roman"/>
          <w:sz w:val="28"/>
          <w:szCs w:val="28"/>
        </w:rPr>
        <w:tab/>
      </w:r>
      <w:r w:rsidRPr="00DA0399">
        <w:rPr>
          <w:rFonts w:ascii="Times New Roman" w:eastAsia="Calibri" w:hAnsi="Times New Roman" w:cs="Times New Roman"/>
          <w:sz w:val="28"/>
          <w:szCs w:val="28"/>
        </w:rPr>
        <w:tab/>
      </w:r>
      <w:r w:rsidRPr="00DA0399">
        <w:rPr>
          <w:rFonts w:ascii="Times New Roman" w:eastAsia="Calibri" w:hAnsi="Times New Roman" w:cs="Times New Roman"/>
          <w:sz w:val="28"/>
          <w:szCs w:val="28"/>
        </w:rPr>
        <w:tab/>
      </w:r>
      <w:r w:rsidRPr="00DA0399">
        <w:rPr>
          <w:rFonts w:ascii="Times New Roman" w:eastAsia="Calibri" w:hAnsi="Times New Roman" w:cs="Times New Roman"/>
          <w:sz w:val="28"/>
          <w:szCs w:val="28"/>
        </w:rPr>
        <w:tab/>
        <w:t>У</w:t>
      </w:r>
      <w:proofErr w:type="gramEnd"/>
      <w:r w:rsidRPr="00DA0399">
        <w:rPr>
          <w:rFonts w:ascii="Times New Roman" w:eastAsia="Calibri" w:hAnsi="Times New Roman" w:cs="Times New Roman"/>
          <w:sz w:val="28"/>
          <w:szCs w:val="28"/>
        </w:rPr>
        <w:t>тверждаю</w:t>
      </w:r>
    </w:p>
    <w:p w:rsidR="00DA0399" w:rsidRPr="00DA0399" w:rsidRDefault="00DA0399" w:rsidP="00DA039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0399">
        <w:rPr>
          <w:rFonts w:ascii="Times New Roman" w:eastAsia="Calibri" w:hAnsi="Times New Roman" w:cs="Times New Roman"/>
          <w:sz w:val="28"/>
          <w:szCs w:val="28"/>
        </w:rPr>
        <w:t xml:space="preserve"> на педагогическом совете</w:t>
      </w:r>
      <w:r w:rsidRPr="00DA0399">
        <w:rPr>
          <w:rFonts w:ascii="Times New Roman" w:eastAsia="Calibri" w:hAnsi="Times New Roman" w:cs="Times New Roman"/>
          <w:sz w:val="28"/>
          <w:szCs w:val="28"/>
        </w:rPr>
        <w:tab/>
      </w:r>
      <w:r w:rsidRPr="00DA0399">
        <w:rPr>
          <w:rFonts w:ascii="Times New Roman" w:eastAsia="Calibri" w:hAnsi="Times New Roman" w:cs="Times New Roman"/>
          <w:sz w:val="28"/>
          <w:szCs w:val="28"/>
        </w:rPr>
        <w:tab/>
        <w:t xml:space="preserve">          Директор  МБОУДОД «БДШИ»</w:t>
      </w:r>
    </w:p>
    <w:p w:rsidR="00DA0399" w:rsidRPr="00DA0399" w:rsidRDefault="00DA0399" w:rsidP="00DA039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0399">
        <w:rPr>
          <w:rFonts w:ascii="Times New Roman" w:eastAsia="Calibri" w:hAnsi="Times New Roman" w:cs="Times New Roman"/>
          <w:sz w:val="28"/>
          <w:szCs w:val="28"/>
        </w:rPr>
        <w:t xml:space="preserve">Протокол №    от ____________  </w:t>
      </w:r>
      <w:r w:rsidRPr="00DA0399">
        <w:rPr>
          <w:rFonts w:ascii="Times New Roman" w:eastAsia="Calibri" w:hAnsi="Times New Roman" w:cs="Times New Roman"/>
          <w:sz w:val="28"/>
          <w:szCs w:val="28"/>
        </w:rPr>
        <w:tab/>
        <w:t xml:space="preserve">         ____________Логинова Н.И</w:t>
      </w:r>
      <w:r w:rsidRPr="00DA039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</w:t>
      </w:r>
    </w:p>
    <w:p w:rsidR="00DA0399" w:rsidRPr="00DA0399" w:rsidRDefault="00DA0399" w:rsidP="00DA039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0399">
        <w:rPr>
          <w:rFonts w:ascii="Times New Roman" w:eastAsia="Calibri" w:hAnsi="Times New Roman" w:cs="Times New Roman"/>
          <w:sz w:val="28"/>
          <w:szCs w:val="28"/>
        </w:rPr>
        <w:tab/>
      </w:r>
      <w:r w:rsidRPr="00DA0399">
        <w:rPr>
          <w:rFonts w:ascii="Times New Roman" w:eastAsia="Calibri" w:hAnsi="Times New Roman" w:cs="Times New Roman"/>
          <w:sz w:val="28"/>
          <w:szCs w:val="28"/>
        </w:rPr>
        <w:tab/>
      </w:r>
      <w:r w:rsidRPr="00DA0399">
        <w:rPr>
          <w:rFonts w:ascii="Times New Roman" w:eastAsia="Calibri" w:hAnsi="Times New Roman" w:cs="Times New Roman"/>
          <w:sz w:val="28"/>
          <w:szCs w:val="28"/>
        </w:rPr>
        <w:tab/>
      </w:r>
      <w:r w:rsidRPr="00DA0399">
        <w:rPr>
          <w:rFonts w:ascii="Times New Roman" w:eastAsia="Calibri" w:hAnsi="Times New Roman" w:cs="Times New Roman"/>
          <w:sz w:val="28"/>
          <w:szCs w:val="28"/>
        </w:rPr>
        <w:tab/>
      </w:r>
      <w:r w:rsidRPr="00DA0399">
        <w:rPr>
          <w:rFonts w:ascii="Times New Roman" w:eastAsia="Calibri" w:hAnsi="Times New Roman" w:cs="Times New Roman"/>
          <w:sz w:val="28"/>
          <w:szCs w:val="28"/>
        </w:rPr>
        <w:tab/>
      </w:r>
      <w:r w:rsidRPr="00DA0399">
        <w:rPr>
          <w:rFonts w:ascii="Times New Roman" w:eastAsia="Calibri" w:hAnsi="Times New Roman" w:cs="Times New Roman"/>
          <w:sz w:val="28"/>
          <w:szCs w:val="28"/>
        </w:rPr>
        <w:tab/>
        <w:t xml:space="preserve">        Приказ №     от «___»_______ 2014г</w:t>
      </w:r>
    </w:p>
    <w:p w:rsidR="00DA0399" w:rsidRPr="00DA0399" w:rsidRDefault="00DA0399" w:rsidP="00DA0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777D5C" w:rsidRDefault="00777D5C" w:rsidP="00777D5C">
      <w:pPr>
        <w:rPr>
          <w:rFonts w:ascii="Times New Roman" w:hAnsi="Times New Roman" w:cs="Times New Roman"/>
          <w:sz w:val="28"/>
          <w:szCs w:val="28"/>
        </w:rPr>
      </w:pPr>
    </w:p>
    <w:p w:rsidR="00777D5C" w:rsidRDefault="00777D5C" w:rsidP="00777D5C">
      <w:pPr>
        <w:rPr>
          <w:rFonts w:ascii="Times New Roman" w:hAnsi="Times New Roman" w:cs="Times New Roman"/>
          <w:sz w:val="28"/>
          <w:szCs w:val="28"/>
        </w:rPr>
      </w:pPr>
    </w:p>
    <w:p w:rsidR="00777D5C" w:rsidRDefault="00777D5C" w:rsidP="00777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77D5C" w:rsidRDefault="00777D5C" w:rsidP="00777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311E9">
        <w:rPr>
          <w:rFonts w:ascii="Times New Roman" w:hAnsi="Times New Roman" w:cs="Times New Roman"/>
          <w:b/>
          <w:sz w:val="28"/>
          <w:szCs w:val="28"/>
        </w:rPr>
        <w:t>М</w:t>
      </w:r>
      <w:r w:rsidR="005D6E17">
        <w:rPr>
          <w:rFonts w:ascii="Times New Roman" w:hAnsi="Times New Roman" w:cs="Times New Roman"/>
          <w:b/>
          <w:sz w:val="28"/>
          <w:szCs w:val="28"/>
        </w:rPr>
        <w:t>Е</w:t>
      </w:r>
      <w:r w:rsidR="003311E9">
        <w:rPr>
          <w:rFonts w:ascii="Times New Roman" w:hAnsi="Times New Roman" w:cs="Times New Roman"/>
          <w:b/>
          <w:sz w:val="28"/>
          <w:szCs w:val="28"/>
        </w:rPr>
        <w:t>ТОДИЧЕСКОМ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СОВЕТЕ</w:t>
      </w:r>
    </w:p>
    <w:p w:rsidR="00777D5C" w:rsidRDefault="00777D5C" w:rsidP="00777D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D5C" w:rsidRDefault="00777D5C" w:rsidP="00777D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образовательного учреждения </w:t>
      </w:r>
    </w:p>
    <w:p w:rsidR="00777D5C" w:rsidRDefault="00777D5C" w:rsidP="00777D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777D5C" w:rsidRDefault="00777D5C" w:rsidP="00777D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«Быстринская детская школа искусств»</w:t>
      </w:r>
    </w:p>
    <w:p w:rsidR="00777D5C" w:rsidRDefault="00777D5C" w:rsidP="00777D5C">
      <w:pPr>
        <w:rPr>
          <w:rFonts w:ascii="Times New Roman" w:hAnsi="Times New Roman" w:cs="Times New Roman"/>
          <w:sz w:val="28"/>
          <w:szCs w:val="28"/>
        </w:rPr>
      </w:pPr>
    </w:p>
    <w:p w:rsidR="00777D5C" w:rsidRDefault="00777D5C" w:rsidP="00777D5C">
      <w:pPr>
        <w:rPr>
          <w:rFonts w:ascii="Times New Roman" w:hAnsi="Times New Roman" w:cs="Times New Roman"/>
          <w:sz w:val="28"/>
          <w:szCs w:val="28"/>
        </w:rPr>
      </w:pPr>
    </w:p>
    <w:p w:rsidR="00777D5C" w:rsidRDefault="00777D5C" w:rsidP="00777D5C">
      <w:pPr>
        <w:rPr>
          <w:rFonts w:ascii="Times New Roman" w:hAnsi="Times New Roman" w:cs="Times New Roman"/>
          <w:sz w:val="28"/>
          <w:szCs w:val="28"/>
        </w:rPr>
      </w:pPr>
    </w:p>
    <w:p w:rsidR="00355CF2" w:rsidRDefault="00355CF2" w:rsidP="00355CF2"/>
    <w:p w:rsidR="00777D5C" w:rsidRDefault="00777D5C" w:rsidP="00355CF2"/>
    <w:p w:rsidR="00777D5C" w:rsidRDefault="00777D5C" w:rsidP="00355CF2"/>
    <w:p w:rsidR="00777D5C" w:rsidRDefault="00777D5C" w:rsidP="00355CF2"/>
    <w:p w:rsidR="00777D5C" w:rsidRDefault="00777D5C" w:rsidP="00355CF2"/>
    <w:p w:rsidR="00777D5C" w:rsidRDefault="00777D5C" w:rsidP="00355CF2"/>
    <w:p w:rsidR="00777D5C" w:rsidRDefault="00777D5C" w:rsidP="00355CF2"/>
    <w:p w:rsidR="00777D5C" w:rsidRDefault="00777D5C" w:rsidP="00355CF2"/>
    <w:p w:rsidR="00777D5C" w:rsidRDefault="00777D5C" w:rsidP="00355CF2"/>
    <w:p w:rsidR="00777D5C" w:rsidRDefault="00777D5C" w:rsidP="00355CF2"/>
    <w:p w:rsidR="00777D5C" w:rsidRDefault="00777D5C" w:rsidP="00355CF2"/>
    <w:p w:rsidR="00777D5C" w:rsidRPr="001B4E63" w:rsidRDefault="00102CAD" w:rsidP="00777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Положение о методическом</w:t>
      </w:r>
      <w:r w:rsidR="00777D5C">
        <w:rPr>
          <w:rFonts w:ascii="Times New Roman" w:hAnsi="Times New Roman" w:cs="Times New Roman"/>
          <w:b/>
          <w:sz w:val="28"/>
          <w:szCs w:val="28"/>
        </w:rPr>
        <w:t xml:space="preserve"> совете</w:t>
      </w:r>
    </w:p>
    <w:p w:rsidR="00777D5C" w:rsidRPr="000D3E24" w:rsidRDefault="00777D5C" w:rsidP="00777D5C">
      <w:pPr>
        <w:rPr>
          <w:rFonts w:ascii="Times New Roman" w:hAnsi="Times New Roman" w:cs="Times New Roman"/>
          <w:sz w:val="28"/>
          <w:szCs w:val="28"/>
        </w:rPr>
      </w:pPr>
    </w:p>
    <w:p w:rsidR="00777D5C" w:rsidRDefault="00777D5C" w:rsidP="00777D5C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E24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дополнител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детей </w:t>
      </w:r>
    </w:p>
    <w:p w:rsidR="00777D5C" w:rsidRPr="000D3E24" w:rsidRDefault="00777D5C" w:rsidP="00777D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«Быстринская детская школа искусств</w:t>
      </w:r>
      <w:r w:rsidRPr="000D3E24">
        <w:rPr>
          <w:rFonts w:ascii="Times New Roman" w:hAnsi="Times New Roman" w:cs="Times New Roman"/>
          <w:sz w:val="28"/>
          <w:szCs w:val="28"/>
        </w:rPr>
        <w:t>»</w:t>
      </w:r>
    </w:p>
    <w:p w:rsidR="00777D5C" w:rsidRPr="000D3E24" w:rsidRDefault="00777D5C" w:rsidP="00777D5C">
      <w:pPr>
        <w:rPr>
          <w:rFonts w:ascii="Times New Roman" w:hAnsi="Times New Roman" w:cs="Times New Roman"/>
          <w:sz w:val="28"/>
          <w:szCs w:val="28"/>
        </w:rPr>
      </w:pPr>
    </w:p>
    <w:p w:rsidR="00355CF2" w:rsidRPr="00777D5C" w:rsidRDefault="00355CF2" w:rsidP="00355CF2">
      <w:pPr>
        <w:rPr>
          <w:rFonts w:ascii="Times New Roman" w:hAnsi="Times New Roman" w:cs="Times New Roman"/>
          <w:b/>
          <w:sz w:val="28"/>
          <w:szCs w:val="28"/>
        </w:rPr>
      </w:pPr>
    </w:p>
    <w:p w:rsidR="00355CF2" w:rsidRPr="00777D5C" w:rsidRDefault="00355CF2" w:rsidP="00355CF2">
      <w:pPr>
        <w:rPr>
          <w:rFonts w:ascii="Times New Roman" w:hAnsi="Times New Roman" w:cs="Times New Roman"/>
          <w:b/>
          <w:sz w:val="28"/>
          <w:szCs w:val="28"/>
        </w:rPr>
      </w:pPr>
      <w:r w:rsidRPr="00777D5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55CF2" w:rsidRDefault="00102CAD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Методический совет</w:t>
      </w:r>
      <w:r w:rsidR="00DA039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A0399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399">
        <w:rPr>
          <w:rFonts w:ascii="Times New Roman" w:hAnsi="Times New Roman" w:cs="Times New Roman"/>
          <w:sz w:val="28"/>
          <w:szCs w:val="28"/>
        </w:rPr>
        <w:t>ДОД «БДШИ</w:t>
      </w:r>
      <w:r w:rsidR="00355CF2" w:rsidRPr="00777D5C">
        <w:rPr>
          <w:rFonts w:ascii="Times New Roman" w:hAnsi="Times New Roman" w:cs="Times New Roman"/>
          <w:sz w:val="28"/>
          <w:szCs w:val="28"/>
        </w:rPr>
        <w:t>» (далее – Школа)</w:t>
      </w:r>
      <w:r>
        <w:rPr>
          <w:rFonts w:ascii="Times New Roman" w:hAnsi="Times New Roman" w:cs="Times New Roman"/>
          <w:sz w:val="28"/>
          <w:szCs w:val="28"/>
        </w:rPr>
        <w:t xml:space="preserve"> создан с целью повышения качества образовательной деятельности учреждения.</w:t>
      </w:r>
    </w:p>
    <w:p w:rsidR="00102CAD" w:rsidRDefault="00102CAD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1.2.Методический совет является органом, координирующим методическую деятельность методических объединений и методическую работу школы. В</w:t>
      </w:r>
      <w:r w:rsidR="00DD3742">
        <w:rPr>
          <w:rFonts w:ascii="Times New Roman" w:hAnsi="Times New Roman" w:cs="Times New Roman"/>
          <w:sz w:val="28"/>
          <w:szCs w:val="28"/>
        </w:rPr>
        <w:t>ся деятельность МС направленная на достижение целей и задач развития школы.</w:t>
      </w:r>
    </w:p>
    <w:p w:rsidR="00DD3742" w:rsidRDefault="00DD3742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1.3.Мето</w:t>
      </w:r>
      <w:r w:rsidR="00EA26D9">
        <w:rPr>
          <w:rFonts w:ascii="Times New Roman" w:hAnsi="Times New Roman" w:cs="Times New Roman"/>
          <w:sz w:val="28"/>
          <w:szCs w:val="28"/>
        </w:rPr>
        <w:t>дич</w:t>
      </w:r>
      <w:r w:rsidR="00422BD1">
        <w:rPr>
          <w:rFonts w:ascii="Times New Roman" w:hAnsi="Times New Roman" w:cs="Times New Roman"/>
          <w:sz w:val="28"/>
          <w:szCs w:val="28"/>
        </w:rPr>
        <w:t>еский совет действует на основании законодательных нормативных документов РФ.</w:t>
      </w:r>
    </w:p>
    <w:p w:rsidR="00422BD1" w:rsidRDefault="00422BD1" w:rsidP="00102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BD1" w:rsidRDefault="00422BD1" w:rsidP="00102C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2.Цель и задачи методического совета</w:t>
      </w:r>
    </w:p>
    <w:p w:rsidR="00422BD1" w:rsidRDefault="00422BD1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2.1.Цель деятельности  методического совета – повышение квалификации педагогических работников, формирование профессиональных качеств и их профессионального мастерства.</w:t>
      </w:r>
    </w:p>
    <w:p w:rsidR="00422BD1" w:rsidRDefault="00422BD1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2.2.Методический совет создается для решения следующих задач:</w:t>
      </w:r>
    </w:p>
    <w:p w:rsidR="00B23442" w:rsidRDefault="00B23442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сплоченного коллектива единомышленников, бережно сохраняющего традиции школы, стремящегося к постоянному профессиональному педагогическому самосовершенствованию, развитию образовательных процессов в БДШИ, повышению продуктивности преподавательской деятельности</w:t>
      </w:r>
      <w:r w:rsidR="00F143DB">
        <w:rPr>
          <w:rFonts w:ascii="Times New Roman" w:hAnsi="Times New Roman" w:cs="Times New Roman"/>
          <w:sz w:val="28"/>
          <w:szCs w:val="28"/>
        </w:rPr>
        <w:t>;</w:t>
      </w:r>
    </w:p>
    <w:p w:rsidR="00F143DB" w:rsidRDefault="00F143DB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поиску и использованию в образовательном процессе современных методик, форм, средств и методов преподавания, введению педагогических и образовательных технологий;</w:t>
      </w:r>
    </w:p>
    <w:p w:rsidR="00F143DB" w:rsidRDefault="00F143DB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-разработка основных направлений, целей и задач методической работы БДШИ;</w:t>
      </w:r>
    </w:p>
    <w:p w:rsidR="00F143DB" w:rsidRDefault="00F143DB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методического сопровождения учебных процессов, разработка учебных, научно-методических и дидактических материалов;</w:t>
      </w:r>
    </w:p>
    <w:p w:rsidR="00F143DB" w:rsidRDefault="00F143DB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инноваций и проектной деятельности в учреждении, направленной на освоение новых педагогических технологий, разработка авторских программ, апробацию учебно-методических комплексов и т.д.;</w:t>
      </w:r>
    </w:p>
    <w:p w:rsidR="00F143DB" w:rsidRDefault="00F143DB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консультирования сотрудников БДШИ по проблемам совершенствования профессионального мастерства, методики проведения различных видов занятий и их учебно-методического и материально-технического обеспечения;</w:t>
      </w:r>
    </w:p>
    <w:p w:rsidR="00F143DB" w:rsidRDefault="00F143DB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76CF">
        <w:rPr>
          <w:rFonts w:ascii="Times New Roman" w:hAnsi="Times New Roman" w:cs="Times New Roman"/>
          <w:sz w:val="28"/>
          <w:szCs w:val="28"/>
        </w:rPr>
        <w:t>разработка мероприятий по обобщению и распространению педагогического опыта сотрудников БДШИ;</w:t>
      </w:r>
    </w:p>
    <w:p w:rsidR="00AC76CF" w:rsidRDefault="00AC76CF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-помощь при подготовке аттестации сотрудников БДШИ;</w:t>
      </w:r>
    </w:p>
    <w:p w:rsidR="00AC76CF" w:rsidRDefault="00AC76CF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-проведения педагогических и методических </w:t>
      </w:r>
      <w:r w:rsidR="00E15740">
        <w:rPr>
          <w:rFonts w:ascii="Times New Roman" w:hAnsi="Times New Roman" w:cs="Times New Roman"/>
          <w:sz w:val="28"/>
          <w:szCs w:val="28"/>
        </w:rPr>
        <w:t>экспериментов по разработке и ап</w:t>
      </w:r>
      <w:r>
        <w:rPr>
          <w:rFonts w:ascii="Times New Roman" w:hAnsi="Times New Roman" w:cs="Times New Roman"/>
          <w:sz w:val="28"/>
          <w:szCs w:val="28"/>
        </w:rPr>
        <w:t>робации новых технологий, форм  и методов обучения;</w:t>
      </w:r>
    </w:p>
    <w:p w:rsidR="00AC76CF" w:rsidRDefault="00AC76CF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-профессиональное становление молодых (начинающих) преподавателей;</w:t>
      </w:r>
    </w:p>
    <w:p w:rsidR="00AC76CF" w:rsidRDefault="00AC76CF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-Выявление, обобщение и  распространение положительного педагогического опыта творчески работающих учителей;</w:t>
      </w:r>
    </w:p>
    <w:p w:rsidR="00AC76CF" w:rsidRDefault="00AC76CF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взаимодействия с другими учебными заведениями с целью обмена опытом и передовыми технологиями в области образования;</w:t>
      </w:r>
    </w:p>
    <w:p w:rsidR="00AC76CF" w:rsidRDefault="00AC76CF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-внедрение в учебный процесс современных учебно-методических, дидактических материалов и программного обеспечения автоматизированных систем обучения, систем информационного обеспечения занятий</w:t>
      </w:r>
      <w:r w:rsidR="00E15740">
        <w:rPr>
          <w:rFonts w:ascii="Times New Roman" w:hAnsi="Times New Roman" w:cs="Times New Roman"/>
          <w:sz w:val="28"/>
          <w:szCs w:val="28"/>
        </w:rPr>
        <w:t>, информационно-библиотечных систем. Разработка программного обеспечения для проведения учебных занятий и внедрения в учебный процесс.</w:t>
      </w:r>
    </w:p>
    <w:p w:rsidR="00E15740" w:rsidRDefault="00E15740" w:rsidP="00102C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3.Содержание деятельности методического совета</w:t>
      </w:r>
    </w:p>
    <w:p w:rsidR="00E15740" w:rsidRDefault="00E15740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деятельности методического совета определяется целями и задачами работы БДШИ, особенностями развития школы и образовательной политики региона.</w:t>
      </w:r>
    </w:p>
    <w:p w:rsidR="00E15740" w:rsidRDefault="00E15740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деятельности совета предусматривает повышение квалификации педагогических работников БДШИ, совершенствование у педагогов воспитательного процесса и состоит в следующем:</w:t>
      </w:r>
    </w:p>
    <w:p w:rsidR="00E15740" w:rsidRDefault="00E15740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результатов образовательной деятельности по предметам;</w:t>
      </w:r>
    </w:p>
    <w:p w:rsidR="00E15740" w:rsidRDefault="00E15740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-участие в разработке вариативной части учебных планов, внесение изменений в требования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минимальному объему и содержанию учебных программ;</w:t>
      </w:r>
    </w:p>
    <w:p w:rsidR="00E15740" w:rsidRDefault="00E15740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-рассмотрение и оценка интегрированных учебных программ по изучаемым предметам и согласование их с программа</w:t>
      </w:r>
      <w:r w:rsidR="0035390C">
        <w:rPr>
          <w:rFonts w:ascii="Times New Roman" w:hAnsi="Times New Roman" w:cs="Times New Roman"/>
          <w:sz w:val="28"/>
          <w:szCs w:val="28"/>
        </w:rPr>
        <w:t>ми смежных дисциплин для более полного обеспечения  усвоения учащимися программных требований;</w:t>
      </w:r>
    </w:p>
    <w:p w:rsidR="0035390C" w:rsidRDefault="0035390C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и обсуждение докладов по вопросам методик преподавания учебных предметов, повышения квалификации и квалификационного разряда преподавателей;</w:t>
      </w:r>
    </w:p>
    <w:p w:rsidR="0035390C" w:rsidRDefault="0035390C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-обсуждение докладов по методике изложения принципиальных вопросов программ, обсуждение и утверждение календарно-тематических планов;</w:t>
      </w:r>
    </w:p>
    <w:p w:rsidR="0035390C" w:rsidRDefault="0035390C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-обсуждение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методики проведения отдельных видов учебных занятий содержания дидактических материалов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ним;</w:t>
      </w:r>
    </w:p>
    <w:p w:rsidR="00726148" w:rsidRDefault="00726148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и проведение педагогических экспериментов по внедрению новых информационных технологий обучения;</w:t>
      </w:r>
    </w:p>
    <w:p w:rsidR="00726148" w:rsidRDefault="00726148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-взаимное посещение занятий между преподавателями с целью обмена опытом и совершенствования методики преподавания учебных предметов;</w:t>
      </w:r>
    </w:p>
    <w:p w:rsidR="00726148" w:rsidRDefault="00726148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6867">
        <w:rPr>
          <w:rFonts w:ascii="Times New Roman" w:hAnsi="Times New Roman" w:cs="Times New Roman"/>
          <w:sz w:val="28"/>
          <w:szCs w:val="28"/>
        </w:rPr>
        <w:t>изучение опыта методической работы других учебных заведений и обмен опытом этой работы;</w:t>
      </w:r>
    </w:p>
    <w:p w:rsidR="00A66867" w:rsidRDefault="00A66867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-выбор и организация работы наставников с молодыми специалистами и малоопытными учителями;</w:t>
      </w:r>
    </w:p>
    <w:p w:rsidR="00A66867" w:rsidRDefault="00A66867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-разработка положений о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фестивалей и конкурсов по предметам.</w:t>
      </w:r>
    </w:p>
    <w:p w:rsidR="00A66867" w:rsidRDefault="00A66867" w:rsidP="00102C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4.Права и обязанности методического совета</w:t>
      </w:r>
    </w:p>
    <w:p w:rsidR="00A66867" w:rsidRDefault="00A66867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4.1.Методический совет имеет право:</w:t>
      </w:r>
    </w:p>
    <w:p w:rsidR="00A66867" w:rsidRDefault="00A66867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 w:rsidR="00803CA5">
        <w:rPr>
          <w:rFonts w:ascii="Times New Roman" w:hAnsi="Times New Roman" w:cs="Times New Roman"/>
          <w:sz w:val="28"/>
          <w:szCs w:val="28"/>
        </w:rPr>
        <w:t>Давать рекомендации по совершенствованию образовательного процесса в учреждении.</w:t>
      </w:r>
    </w:p>
    <w:p w:rsidR="00803CA5" w:rsidRDefault="00803CA5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4.1.2.Организовывать рабочие группы из числа членов Совета и приглашенных специалистов для проведения аналитической работы.</w:t>
      </w:r>
    </w:p>
    <w:p w:rsidR="00803CA5" w:rsidRDefault="00803CA5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4.1.3.Вносить предложения по улучшению работы педагогического коллектива БДШИ, направленные на совершенствование образовательного процесса.</w:t>
      </w:r>
    </w:p>
    <w:p w:rsidR="00803CA5" w:rsidRDefault="00803CA5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4.1.4.Проводить экспертизу образовательных программ, инновационных программ, опытно-экспериментальной работы на уровне БДШИ.</w:t>
      </w:r>
    </w:p>
    <w:p w:rsidR="00803CA5" w:rsidRDefault="00803CA5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4.1.5.Готовить предложения и рекомендовать преподавателей для повышения квалификационного разряда.</w:t>
      </w:r>
    </w:p>
    <w:p w:rsidR="00803CA5" w:rsidRDefault="00803CA5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4.1.6.Рекомендовать преподавателям различные формы повышения квалификации.</w:t>
      </w:r>
    </w:p>
    <w:p w:rsidR="00803CA5" w:rsidRDefault="00803CA5" w:rsidP="00102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CA5" w:rsidRDefault="00803CA5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4.2.Методический совет обязан:</w:t>
      </w:r>
    </w:p>
    <w:p w:rsidR="00803CA5" w:rsidRDefault="00803CA5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4.2.1.Планировать свою деятельность исходя из приоритетных направлений деятельности БДШИ.</w:t>
      </w:r>
    </w:p>
    <w:p w:rsidR="00803CA5" w:rsidRDefault="00803CA5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4.2.2.Вести делопроизводство деятельности Методического совета.</w:t>
      </w:r>
    </w:p>
    <w:p w:rsidR="00803CA5" w:rsidRDefault="00803CA5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4.2.3.Предоставлять исчерпывающую информацию о своей деятельности по запросам администрации учреждения, структурных подразделений.</w:t>
      </w:r>
    </w:p>
    <w:p w:rsidR="00803CA5" w:rsidRDefault="00803CA5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4.2.4.Готовить информационные, аналитические или методические справки и заключ</w:t>
      </w:r>
      <w:r w:rsidR="00AC33FC">
        <w:rPr>
          <w:rFonts w:ascii="Times New Roman" w:hAnsi="Times New Roman" w:cs="Times New Roman"/>
          <w:sz w:val="28"/>
          <w:szCs w:val="28"/>
        </w:rPr>
        <w:t>ения, а также принимать решения по заслушанным вопросам.</w:t>
      </w:r>
    </w:p>
    <w:p w:rsidR="00AC33FC" w:rsidRDefault="00AC33FC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5.Состав и порядок работы методического совета</w:t>
      </w:r>
    </w:p>
    <w:p w:rsidR="00AC33FC" w:rsidRDefault="00AC33FC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5.1.В состав методического совета входит методист,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УВР.</w:t>
      </w:r>
    </w:p>
    <w:p w:rsidR="00AC33FC" w:rsidRDefault="00AC33FC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5.2.Заседание методического совета проводятся по перспективному плану работы, который формируется, рассматривается Методическим советом и утверждается директором БДШИ.</w:t>
      </w:r>
    </w:p>
    <w:p w:rsidR="00AC33FC" w:rsidRDefault="00AC33FC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5.3.Секретарь методического совета ведет протоколы заседаний и несет ответственность за ведение документации.</w:t>
      </w:r>
    </w:p>
    <w:p w:rsidR="00AC33FC" w:rsidRDefault="00AC33FC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5.4.Заседание методического совета правомочно при наличии более 50% состава.</w:t>
      </w:r>
    </w:p>
    <w:p w:rsidR="00AC33FC" w:rsidRDefault="00AC33FC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5.5.Решение методического совета считается принятым, если за него проголосовало не менее50% присутствующих, и утверждается приказом директора.</w:t>
      </w:r>
    </w:p>
    <w:p w:rsidR="00AC33FC" w:rsidRDefault="00AC33FC" w:rsidP="00102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3FC" w:rsidRDefault="00AC33FC" w:rsidP="00102C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6.Документация методического совета</w:t>
      </w:r>
    </w:p>
    <w:p w:rsidR="00AC33FC" w:rsidRDefault="00AC33FC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6.1.Заседание методического совета оформляется в виде протокола, где фиксируется ход обсуждения вопросов, выносимых на заседаниях, предложения, рекомендации и решения.</w:t>
      </w:r>
    </w:p>
    <w:p w:rsidR="00AC33FC" w:rsidRDefault="00AC33FC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6.2.Нумерация протоколов ведется от начала учебного года.</w:t>
      </w:r>
    </w:p>
    <w:p w:rsidR="00AC33FC" w:rsidRDefault="00AC33FC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6.3.Протоколы заседаний МС хранятся у директора БДШИ.</w:t>
      </w:r>
    </w:p>
    <w:p w:rsidR="00AC33FC" w:rsidRDefault="00AC33FC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6.4.Протоколы заседаний МС пронумеровываются, прошнуровываются и скрепляются печатью учреждения.</w:t>
      </w:r>
    </w:p>
    <w:p w:rsidR="00AC33FC" w:rsidRDefault="00AC33FC" w:rsidP="00102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3FC" w:rsidRDefault="00AC33FC" w:rsidP="00102C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деятельностью методического совета</w:t>
      </w:r>
    </w:p>
    <w:p w:rsidR="00AC33FC" w:rsidRPr="00AC33FC" w:rsidRDefault="00AC33FC" w:rsidP="00102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7.1.В своей деятельности методический совет подотчетен педагогическому совету школы.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 деятельностью методического совета</w:t>
      </w:r>
      <w:r w:rsidR="00A14D79">
        <w:rPr>
          <w:rFonts w:ascii="Times New Roman" w:hAnsi="Times New Roman" w:cs="Times New Roman"/>
          <w:sz w:val="28"/>
          <w:szCs w:val="28"/>
        </w:rPr>
        <w:t xml:space="preserve"> осуществляется директором БДШИ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A14D7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лицом им назначенным) в соответствии с планами методической работы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D79">
        <w:rPr>
          <w:rFonts w:ascii="Times New Roman" w:hAnsi="Times New Roman" w:cs="Times New Roman"/>
          <w:sz w:val="28"/>
          <w:szCs w:val="28"/>
        </w:rPr>
        <w:t>контроля.</w:t>
      </w:r>
      <w:proofErr w:type="gramEnd"/>
    </w:p>
    <w:sectPr w:rsidR="00AC33FC" w:rsidRPr="00AC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F2"/>
    <w:rsid w:val="000C206D"/>
    <w:rsid w:val="00102CAD"/>
    <w:rsid w:val="003311E9"/>
    <w:rsid w:val="0035390C"/>
    <w:rsid w:val="00355CF2"/>
    <w:rsid w:val="00422BD1"/>
    <w:rsid w:val="005D6E17"/>
    <w:rsid w:val="005E24CE"/>
    <w:rsid w:val="00726148"/>
    <w:rsid w:val="00777D5C"/>
    <w:rsid w:val="00803CA5"/>
    <w:rsid w:val="009F4A13"/>
    <w:rsid w:val="00A14D79"/>
    <w:rsid w:val="00A66867"/>
    <w:rsid w:val="00AC33FC"/>
    <w:rsid w:val="00AC76CF"/>
    <w:rsid w:val="00B23442"/>
    <w:rsid w:val="00DA0399"/>
    <w:rsid w:val="00DD3742"/>
    <w:rsid w:val="00E15740"/>
    <w:rsid w:val="00EA26D9"/>
    <w:rsid w:val="00F1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2014-09-08T22:57:00Z</cp:lastPrinted>
  <dcterms:created xsi:type="dcterms:W3CDTF">2014-10-23T02:39:00Z</dcterms:created>
  <dcterms:modified xsi:type="dcterms:W3CDTF">2014-10-24T03:58:00Z</dcterms:modified>
</cp:coreProperties>
</file>