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C2" w:rsidRPr="006D5EC2" w:rsidRDefault="006D5EC2" w:rsidP="006D5E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D5EC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«Быстринская детская школа искусств»</w:t>
      </w:r>
    </w:p>
    <w:p w:rsidR="006D5EC2" w:rsidRPr="006D5EC2" w:rsidRDefault="006D5EC2" w:rsidP="006D5EC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EC2" w:rsidRPr="006D5EC2" w:rsidRDefault="006D5EC2" w:rsidP="006D5EC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EC2" w:rsidRPr="006D5EC2" w:rsidRDefault="006D5EC2" w:rsidP="006D5EC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EC2" w:rsidRPr="006D5EC2" w:rsidRDefault="006D5EC2" w:rsidP="006D5E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EC2" w:rsidRPr="006D5EC2" w:rsidRDefault="006D5EC2" w:rsidP="006D5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EC2" w:rsidRPr="006D5EC2" w:rsidRDefault="006D5EC2" w:rsidP="006D5E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5EC2">
        <w:rPr>
          <w:rFonts w:ascii="Times New Roman" w:hAnsi="Times New Roman"/>
          <w:b/>
          <w:sz w:val="24"/>
          <w:szCs w:val="24"/>
        </w:rPr>
        <w:t xml:space="preserve">ДОПОЛНИТЕЛЬНАЯ ПРЕДПРОФЕССИОНАЛЬНАЯ </w:t>
      </w:r>
    </w:p>
    <w:p w:rsidR="006D5EC2" w:rsidRPr="006D5EC2" w:rsidRDefault="006D5EC2" w:rsidP="006D5E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5EC2">
        <w:rPr>
          <w:rFonts w:ascii="Times New Roman" w:hAnsi="Times New Roman"/>
          <w:b/>
          <w:sz w:val="24"/>
          <w:szCs w:val="24"/>
        </w:rPr>
        <w:t xml:space="preserve">ОБЩЕОБРАЗОВАТЕЛЬНАЯ ПРОГРАММА В ОБЛАСТИ </w:t>
      </w:r>
    </w:p>
    <w:p w:rsidR="006D5EC2" w:rsidRPr="006D5EC2" w:rsidRDefault="006D5EC2" w:rsidP="006D5E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5EC2">
        <w:rPr>
          <w:rFonts w:ascii="Times New Roman" w:hAnsi="Times New Roman"/>
          <w:b/>
          <w:sz w:val="24"/>
          <w:szCs w:val="24"/>
        </w:rPr>
        <w:t>ДЕКОРАТИВНО-ПРИКЛАДНОГО ИСКУССТВА</w:t>
      </w:r>
    </w:p>
    <w:p w:rsidR="006D5EC2" w:rsidRPr="006D5EC2" w:rsidRDefault="006D5EC2" w:rsidP="006D5E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5EC2">
        <w:rPr>
          <w:rFonts w:ascii="Times New Roman" w:hAnsi="Times New Roman"/>
          <w:b/>
          <w:sz w:val="24"/>
          <w:szCs w:val="24"/>
        </w:rPr>
        <w:t xml:space="preserve"> «ДЕКОРАТИВНО-ПРИКЛАДНОЕ ТВОРЧЕСТВО»</w:t>
      </w:r>
    </w:p>
    <w:p w:rsidR="006D5EC2" w:rsidRPr="00824502" w:rsidRDefault="006D5EC2" w:rsidP="006D5EC2">
      <w:pPr>
        <w:spacing w:after="0"/>
        <w:rPr>
          <w:rFonts w:ascii="Times New Roman" w:hAnsi="Times New Roman"/>
          <w:sz w:val="24"/>
          <w:szCs w:val="24"/>
        </w:rPr>
      </w:pPr>
    </w:p>
    <w:p w:rsidR="006D5EC2" w:rsidRPr="006D5EC2" w:rsidRDefault="006D5EC2" w:rsidP="006D5EC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EC2" w:rsidRPr="006D5EC2" w:rsidRDefault="006D5EC2" w:rsidP="006D5E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5EC2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  <w:r w:rsidRPr="006D5EC2">
        <w:rPr>
          <w:rFonts w:ascii="Times New Roman" w:hAnsi="Times New Roman"/>
          <w:b/>
          <w:sz w:val="24"/>
          <w:szCs w:val="24"/>
        </w:rPr>
        <w:t>ПО.01. ХУДОЖЕСТВЕННОЕ ТВОРЧЕСТВО</w:t>
      </w:r>
    </w:p>
    <w:p w:rsidR="006D5EC2" w:rsidRPr="006D5EC2" w:rsidRDefault="006D5EC2" w:rsidP="006D5E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5EC2" w:rsidRPr="008960DD" w:rsidRDefault="006D5EC2" w:rsidP="006D5EC2">
      <w:pPr>
        <w:spacing w:after="0"/>
        <w:rPr>
          <w:rFonts w:ascii="Times New Roman" w:hAnsi="Times New Roman"/>
          <w:sz w:val="28"/>
          <w:szCs w:val="28"/>
        </w:rPr>
      </w:pPr>
    </w:p>
    <w:p w:rsidR="006D5EC2" w:rsidRPr="008960DD" w:rsidRDefault="006D5EC2" w:rsidP="006D5EC2">
      <w:pPr>
        <w:spacing w:after="0"/>
        <w:rPr>
          <w:rFonts w:ascii="Times New Roman" w:hAnsi="Times New Roman"/>
          <w:sz w:val="28"/>
          <w:szCs w:val="28"/>
        </w:rPr>
      </w:pPr>
    </w:p>
    <w:p w:rsidR="006D5EC2" w:rsidRPr="008960DD" w:rsidRDefault="006D5EC2" w:rsidP="006D5EC2">
      <w:pPr>
        <w:spacing w:after="0"/>
        <w:rPr>
          <w:rFonts w:ascii="Times New Roman" w:hAnsi="Times New Roman"/>
          <w:sz w:val="28"/>
          <w:szCs w:val="28"/>
        </w:rPr>
      </w:pPr>
    </w:p>
    <w:p w:rsidR="006D5EC2" w:rsidRPr="0093735B" w:rsidRDefault="006D5EC2" w:rsidP="006D5E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</w:t>
      </w:r>
      <w:r w:rsidRPr="0093735B">
        <w:rPr>
          <w:rFonts w:ascii="Times New Roman" w:hAnsi="Times New Roman"/>
          <w:b/>
          <w:sz w:val="28"/>
          <w:szCs w:val="28"/>
        </w:rPr>
        <w:t>рограмма по учебному предмету</w:t>
      </w:r>
    </w:p>
    <w:p w:rsidR="006D5EC2" w:rsidRPr="008960DD" w:rsidRDefault="006D5EC2" w:rsidP="006D5E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0DD">
        <w:rPr>
          <w:rFonts w:ascii="Times New Roman" w:hAnsi="Times New Roman"/>
          <w:b/>
          <w:sz w:val="28"/>
          <w:szCs w:val="28"/>
        </w:rPr>
        <w:t>ПО.01. УП.02, ПО.01.УП.05 ЖИВОПИСЬ</w:t>
      </w:r>
    </w:p>
    <w:p w:rsidR="006D5EC2" w:rsidRPr="006D5EC2" w:rsidRDefault="006D5EC2" w:rsidP="006D5EC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EC2" w:rsidRPr="006D5EC2" w:rsidRDefault="006D5EC2" w:rsidP="006D5EC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EC2" w:rsidRPr="006D5EC2" w:rsidRDefault="006D5EC2" w:rsidP="006D5EC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EC2" w:rsidRPr="006D5EC2" w:rsidRDefault="006D5EC2" w:rsidP="006D5EC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EC2" w:rsidRPr="006D5EC2" w:rsidRDefault="006D5EC2" w:rsidP="006D5E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6D5EC2" w:rsidRPr="006D5EC2" w:rsidRDefault="006D5EC2" w:rsidP="006D5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EC2" w:rsidRPr="006D5EC2" w:rsidRDefault="006D5EC2" w:rsidP="006D5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EC2" w:rsidRPr="006D5EC2" w:rsidRDefault="006D5EC2" w:rsidP="006D5EC2">
      <w:pPr>
        <w:spacing w:after="410"/>
        <w:ind w:right="120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6D5EC2" w:rsidRPr="006D5EC2" w:rsidRDefault="006D5EC2" w:rsidP="006D5EC2">
      <w:pPr>
        <w:spacing w:after="0" w:line="360" w:lineRule="auto"/>
        <w:ind w:left="580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6D5EC2" w:rsidRPr="006D5EC2" w:rsidRDefault="006D5EC2" w:rsidP="006D5EC2">
      <w:pPr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6D5EC2" w:rsidRPr="006D5EC2" w:rsidRDefault="006D5EC2" w:rsidP="006D5EC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6D5EC2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</w:t>
      </w:r>
    </w:p>
    <w:p w:rsidR="006D5EC2" w:rsidRPr="006D5EC2" w:rsidRDefault="006D5EC2" w:rsidP="006D5EC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D5EC2" w:rsidRDefault="006D5EC2" w:rsidP="006D5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2ECF" w:rsidRDefault="007D2ECF" w:rsidP="006D5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2ECF" w:rsidRPr="006D5EC2" w:rsidRDefault="007D2ECF" w:rsidP="006D5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EC2" w:rsidRPr="006D5EC2" w:rsidRDefault="006D5EC2" w:rsidP="006D5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EC2" w:rsidRPr="006D5EC2" w:rsidRDefault="006D5EC2" w:rsidP="006D5E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EC2" w:rsidRPr="006D5EC2" w:rsidRDefault="006D5EC2" w:rsidP="006D5E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EC2">
        <w:rPr>
          <w:rFonts w:ascii="Times New Roman" w:eastAsia="Times New Roman" w:hAnsi="Times New Roman"/>
          <w:sz w:val="28"/>
          <w:szCs w:val="28"/>
          <w:lang w:eastAsia="ru-RU"/>
        </w:rPr>
        <w:t>с.Эссо 2015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7"/>
        <w:gridCol w:w="4640"/>
      </w:tblGrid>
      <w:tr w:rsidR="006D5EC2" w:rsidTr="007B6AC6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2" w:rsidRDefault="006D5EC2" w:rsidP="007B6AC6">
            <w:pPr>
              <w:pStyle w:val="a7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</w:pPr>
            <w:r>
              <w:rPr>
                <w:rFonts w:eastAsia="Arial" w:cs="Courier New"/>
                <w:color w:val="000000"/>
                <w:sz w:val="28"/>
                <w:szCs w:val="28"/>
              </w:rPr>
              <w:lastRenderedPageBreak/>
              <w:br w:type="page"/>
            </w:r>
            <w:r>
              <w:rPr>
                <w:rFonts w:eastAsia="Arial" w:cs="Courier New"/>
                <w:color w:val="000000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Одобрено </w:t>
            </w:r>
          </w:p>
          <w:p w:rsidR="006D5EC2" w:rsidRDefault="006D5EC2" w:rsidP="007B6AC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6D5EC2" w:rsidRDefault="006D5EC2" w:rsidP="007B6AC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«БДШИ»</w:t>
            </w:r>
          </w:p>
          <w:p w:rsidR="006D5EC2" w:rsidRDefault="006D5EC2" w:rsidP="007B6AC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EC2" w:rsidRDefault="006D5EC2" w:rsidP="007B6AC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EC2" w:rsidRDefault="006D5EC2" w:rsidP="007B6AC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EC2" w:rsidRDefault="006D5EC2" w:rsidP="007B6AC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 20  г.</w:t>
            </w:r>
          </w:p>
          <w:p w:rsidR="006D5EC2" w:rsidRDefault="006D5EC2" w:rsidP="007B6AC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2" w:rsidRDefault="006D5EC2" w:rsidP="007B6AC6">
            <w:pPr>
              <w:pStyle w:val="a7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D5EC2" w:rsidRDefault="006D5EC2" w:rsidP="007B6AC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«БДШИ»</w:t>
            </w:r>
          </w:p>
          <w:p w:rsidR="006D5EC2" w:rsidRDefault="006D5EC2" w:rsidP="007B6AC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EC2" w:rsidRDefault="006D5EC2" w:rsidP="007B6AC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  Логинова Н. И.</w:t>
            </w:r>
          </w:p>
          <w:p w:rsidR="006D5EC2" w:rsidRDefault="006D5EC2" w:rsidP="007B6AC6">
            <w:pPr>
              <w:pStyle w:val="a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6D5EC2" w:rsidRDefault="006D5EC2" w:rsidP="007B6AC6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D5EC2" w:rsidRDefault="006D5EC2" w:rsidP="007B6AC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2015 г.</w:t>
            </w:r>
          </w:p>
        </w:tc>
      </w:tr>
    </w:tbl>
    <w:p w:rsidR="006210F6" w:rsidRDefault="006210F6" w:rsidP="00102039"/>
    <w:p w:rsidR="006210F6" w:rsidRDefault="006210F6" w:rsidP="00FF03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D5EC2" w:rsidRPr="006D5EC2" w:rsidRDefault="006D5EC2" w:rsidP="006D5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D5EC2">
        <w:rPr>
          <w:rFonts w:ascii="Times New Roman" w:hAnsi="Times New Roman"/>
          <w:sz w:val="28"/>
          <w:szCs w:val="28"/>
        </w:rPr>
        <w:t>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декоративно-прикладного искусства «Декоративно-прикладное творчество»</w:t>
      </w:r>
    </w:p>
    <w:p w:rsidR="006D5EC2" w:rsidRPr="006D5EC2" w:rsidRDefault="006D5EC2" w:rsidP="006D5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EC2" w:rsidRPr="006D5EC2" w:rsidRDefault="006D5EC2" w:rsidP="006D5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C2">
        <w:rPr>
          <w:rFonts w:ascii="Times New Roman" w:hAnsi="Times New Roman"/>
          <w:sz w:val="28"/>
          <w:szCs w:val="28"/>
        </w:rPr>
        <w:t>Организация-разработчик:</w:t>
      </w:r>
    </w:p>
    <w:p w:rsidR="006D5EC2" w:rsidRPr="006D5EC2" w:rsidRDefault="006D5EC2" w:rsidP="006D5E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EC2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</w:t>
      </w:r>
      <w:r w:rsidR="007B6AC6" w:rsidRPr="006D5EC2">
        <w:rPr>
          <w:rFonts w:ascii="Times New Roman" w:hAnsi="Times New Roman"/>
          <w:sz w:val="28"/>
          <w:szCs w:val="28"/>
        </w:rPr>
        <w:t>Быстринская Детская</w:t>
      </w:r>
      <w:r w:rsidRPr="006D5EC2">
        <w:rPr>
          <w:rFonts w:ascii="Times New Roman" w:hAnsi="Times New Roman"/>
          <w:sz w:val="28"/>
          <w:szCs w:val="28"/>
        </w:rPr>
        <w:t xml:space="preserve"> Школа Искусств»</w:t>
      </w:r>
    </w:p>
    <w:p w:rsidR="006D5EC2" w:rsidRPr="006D5EC2" w:rsidRDefault="006D5EC2" w:rsidP="006D5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0F6" w:rsidRDefault="006210F6" w:rsidP="00FF03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10F6" w:rsidRDefault="006210F6" w:rsidP="00FF03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10F6" w:rsidRDefault="006210F6" w:rsidP="00FF03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 w:rsidR="006210F6" w:rsidRDefault="006D5EC2" w:rsidP="00FF03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Данилюк Любовь Ивановна</w:t>
      </w:r>
      <w:r w:rsidR="006210F6">
        <w:rPr>
          <w:rFonts w:ascii="Times New Roman" w:hAnsi="Times New Roman"/>
          <w:sz w:val="28"/>
          <w:szCs w:val="28"/>
        </w:rPr>
        <w:t xml:space="preserve"> преподаватель по классу ДПИ</w:t>
      </w:r>
    </w:p>
    <w:p w:rsidR="006210F6" w:rsidRDefault="006210F6" w:rsidP="00FF03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10F6" w:rsidRPr="00457967" w:rsidRDefault="006210F6" w:rsidP="00FF03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1D2F" w:rsidRPr="00457967" w:rsidRDefault="00E41D2F" w:rsidP="00FF03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10F6" w:rsidRDefault="006210F6" w:rsidP="006D5EC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6210F6" w:rsidRDefault="006210F6" w:rsidP="00FF0391"/>
    <w:p w:rsidR="006210F6" w:rsidRDefault="006210F6" w:rsidP="008960D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210F6" w:rsidRPr="00822951" w:rsidRDefault="006210F6" w:rsidP="008960D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210F6" w:rsidRPr="00457967" w:rsidRDefault="006210F6" w:rsidP="008960D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41D2F" w:rsidRPr="00457967" w:rsidRDefault="00E41D2F" w:rsidP="008960D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41D2F" w:rsidRPr="00457967" w:rsidRDefault="00E41D2F" w:rsidP="008960D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210F6" w:rsidRDefault="006210F6" w:rsidP="00102039"/>
    <w:p w:rsidR="006210F6" w:rsidRDefault="006210F6" w:rsidP="00102039"/>
    <w:p w:rsidR="006D5EC2" w:rsidRDefault="006D5EC2" w:rsidP="00102039"/>
    <w:p w:rsidR="006D5EC2" w:rsidRDefault="006D5EC2" w:rsidP="00102039"/>
    <w:p w:rsidR="006210F6" w:rsidRDefault="006210F6" w:rsidP="005018D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Структура программы учебного предмета</w:t>
      </w:r>
    </w:p>
    <w:p w:rsidR="006210F6" w:rsidRDefault="006210F6" w:rsidP="005018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210F6" w:rsidRDefault="006210F6" w:rsidP="005018D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</w:t>
      </w:r>
      <w:r>
        <w:rPr>
          <w:rFonts w:ascii="Times New Roman" w:hAnsi="Times New Roman"/>
          <w:b/>
          <w:sz w:val="28"/>
        </w:rPr>
        <w:tab/>
        <w:t>Пояснительная записка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6210F6" w:rsidRDefault="006210F6" w:rsidP="005018DD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Характеристика учебного предмета, его место и роль в образовательном процессе</w:t>
      </w:r>
    </w:p>
    <w:p w:rsidR="006210F6" w:rsidRDefault="006210F6" w:rsidP="005018DD">
      <w:pPr>
        <w:spacing w:after="0" w:line="240" w:lineRule="auto"/>
        <w:outlineLvl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Срок реализации учебного предмета</w:t>
      </w:r>
    </w:p>
    <w:p w:rsidR="006210F6" w:rsidRDefault="006210F6" w:rsidP="005018DD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Объем учебного времени, предусмотренный учебным планом образовательного учреждения на реализацию учебного предмета</w:t>
      </w:r>
    </w:p>
    <w:p w:rsidR="006210F6" w:rsidRDefault="006210F6" w:rsidP="005018DD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Сведения о затратах учебного времени и графике промежуточной аттестации</w:t>
      </w:r>
    </w:p>
    <w:p w:rsidR="006210F6" w:rsidRDefault="006210F6" w:rsidP="005018DD">
      <w:pPr>
        <w:spacing w:after="0" w:line="240" w:lineRule="auto"/>
        <w:outlineLvl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Форма проведения учебных аудиторных занятий</w:t>
      </w:r>
    </w:p>
    <w:p w:rsidR="006210F6" w:rsidRDefault="006210F6" w:rsidP="005018DD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Цель и задачи учебного предмета</w:t>
      </w:r>
    </w:p>
    <w:p w:rsidR="006210F6" w:rsidRDefault="006210F6" w:rsidP="005018DD">
      <w:pPr>
        <w:spacing w:after="0" w:line="240" w:lineRule="auto"/>
        <w:outlineLvl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Обоснование структуры программы учебного предмета</w:t>
      </w:r>
    </w:p>
    <w:p w:rsidR="006210F6" w:rsidRDefault="006210F6" w:rsidP="005018DD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- Методы обучения </w:t>
      </w:r>
    </w:p>
    <w:p w:rsidR="006210F6" w:rsidRDefault="006210F6" w:rsidP="005018DD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Описание материально-технических условий реализации учебного предмета</w:t>
      </w:r>
    </w:p>
    <w:p w:rsidR="006210F6" w:rsidRDefault="006210F6" w:rsidP="005018DD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6210F6" w:rsidRDefault="006210F6" w:rsidP="005018D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II.</w:t>
      </w:r>
      <w:r>
        <w:rPr>
          <w:rFonts w:ascii="Times New Roman" w:hAnsi="Times New Roman"/>
          <w:b/>
          <w:sz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6210F6" w:rsidRDefault="006210F6" w:rsidP="005018DD">
      <w:pPr>
        <w:spacing w:after="0" w:line="240" w:lineRule="auto"/>
        <w:outlineLvl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-Учебно-тематический план</w:t>
      </w:r>
    </w:p>
    <w:p w:rsidR="006210F6" w:rsidRDefault="006210F6" w:rsidP="005018DD">
      <w:pPr>
        <w:spacing w:after="0" w:line="240" w:lineRule="auto"/>
        <w:rPr>
          <w:rFonts w:ascii="Times New Roman" w:hAnsi="Times New Roman"/>
          <w:bCs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- </w:t>
      </w:r>
      <w:r>
        <w:rPr>
          <w:rFonts w:ascii="Times New Roman" w:hAnsi="Times New Roman"/>
          <w:bCs/>
          <w:i/>
          <w:sz w:val="28"/>
        </w:rPr>
        <w:t>Содержание тем и разделов</w:t>
      </w:r>
    </w:p>
    <w:p w:rsidR="006210F6" w:rsidRDefault="006210F6" w:rsidP="005018D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</w:t>
      </w:r>
      <w:r>
        <w:rPr>
          <w:rFonts w:ascii="Times New Roman" w:hAnsi="Times New Roman"/>
          <w:b/>
          <w:sz w:val="28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6210F6" w:rsidRDefault="006210F6" w:rsidP="005018DD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Требования к уровню подготовки на различных этапах обучения</w:t>
      </w:r>
    </w:p>
    <w:p w:rsidR="006210F6" w:rsidRDefault="006210F6" w:rsidP="005018DD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6210F6" w:rsidRDefault="006210F6" w:rsidP="005018D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IV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</w:t>
      </w:r>
    </w:p>
    <w:p w:rsidR="006210F6" w:rsidRDefault="006210F6" w:rsidP="005018DD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Аттестация: цели, виды, форма, содержание;</w:t>
      </w:r>
    </w:p>
    <w:p w:rsidR="006210F6" w:rsidRDefault="006210F6" w:rsidP="005018DD">
      <w:pPr>
        <w:spacing w:after="0" w:line="240" w:lineRule="auto"/>
        <w:outlineLvl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Критерии оценки</w:t>
      </w:r>
    </w:p>
    <w:p w:rsidR="006210F6" w:rsidRDefault="006210F6" w:rsidP="005018D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10F6" w:rsidRDefault="006210F6" w:rsidP="005018D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6210F6" w:rsidRDefault="006210F6" w:rsidP="005018DD">
      <w:pPr>
        <w:spacing w:after="0" w:line="240" w:lineRule="auto"/>
        <w:rPr>
          <w:rFonts w:ascii="Times New Roman" w:hAnsi="Times New Roman"/>
          <w:sz w:val="28"/>
        </w:rPr>
      </w:pPr>
    </w:p>
    <w:p w:rsidR="006210F6" w:rsidRDefault="006210F6" w:rsidP="005018D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VI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ab/>
        <w:t xml:space="preserve">Список литературы и средств обучения                                     </w:t>
      </w:r>
    </w:p>
    <w:p w:rsidR="006210F6" w:rsidRDefault="006210F6" w:rsidP="005018DD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Список рекомендуемой учебной и методической литературы</w:t>
      </w:r>
    </w:p>
    <w:p w:rsidR="006210F6" w:rsidRDefault="006210F6" w:rsidP="005018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- Перечень средств обучения</w:t>
      </w:r>
    </w:p>
    <w:p w:rsidR="006210F6" w:rsidRDefault="006210F6" w:rsidP="005018DD">
      <w:pPr>
        <w:spacing w:after="0" w:line="240" w:lineRule="auto"/>
        <w:rPr>
          <w:rFonts w:ascii="Times New Roman" w:hAnsi="Times New Roman"/>
          <w:sz w:val="28"/>
        </w:rPr>
      </w:pPr>
    </w:p>
    <w:p w:rsidR="006210F6" w:rsidRDefault="006210F6" w:rsidP="005018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0F6" w:rsidRDefault="006210F6" w:rsidP="00102039"/>
    <w:p w:rsidR="006210F6" w:rsidRDefault="006210F6" w:rsidP="00102039"/>
    <w:p w:rsidR="006210F6" w:rsidRDefault="006210F6" w:rsidP="00102039"/>
    <w:p w:rsidR="006210F6" w:rsidRDefault="006210F6" w:rsidP="00102039"/>
    <w:p w:rsidR="006210F6" w:rsidRDefault="006210F6" w:rsidP="00102039"/>
    <w:p w:rsidR="006210F6" w:rsidRDefault="006210F6" w:rsidP="00102039"/>
    <w:p w:rsidR="006210F6" w:rsidRDefault="006210F6" w:rsidP="00102039"/>
    <w:p w:rsidR="006210F6" w:rsidRPr="00822951" w:rsidRDefault="006210F6" w:rsidP="00102039"/>
    <w:p w:rsidR="006210F6" w:rsidRPr="00DD7A60" w:rsidRDefault="006210F6" w:rsidP="0010203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7A60">
        <w:rPr>
          <w:rFonts w:ascii="Times New Roman" w:hAnsi="Times New Roman"/>
          <w:b/>
          <w:sz w:val="28"/>
          <w:szCs w:val="28"/>
        </w:rPr>
        <w:lastRenderedPageBreak/>
        <w:t>I.   ПОЯСНИТЕЛЬНАЯ ЗАПИСКА</w:t>
      </w:r>
    </w:p>
    <w:p w:rsidR="006210F6" w:rsidRDefault="006210F6" w:rsidP="00C273CB">
      <w:pPr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6210F6" w:rsidRPr="00C273CB" w:rsidRDefault="006210F6" w:rsidP="007778E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C273CB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F374DE">
        <w:rPr>
          <w:rFonts w:ascii="Times New Roman" w:hAnsi="Times New Roman"/>
          <w:sz w:val="28"/>
          <w:szCs w:val="28"/>
        </w:rPr>
        <w:t xml:space="preserve">рограмма учебного предмета «Живопись» разработана на основе </w:t>
      </w:r>
      <w:r>
        <w:rPr>
          <w:rFonts w:ascii="Times New Roman" w:hAnsi="Times New Roman"/>
          <w:sz w:val="28"/>
          <w:szCs w:val="28"/>
        </w:rPr>
        <w:t xml:space="preserve">примерной программы (от 2012г) </w:t>
      </w:r>
      <w:r w:rsidRPr="00F374DE">
        <w:rPr>
          <w:rFonts w:ascii="Times New Roman" w:hAnsi="Times New Roman"/>
          <w:sz w:val="28"/>
          <w:szCs w:val="28"/>
        </w:rPr>
        <w:t>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«Живопись», «Декоративно-прикладное творчество».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Содержание программы отвечает целям и задачам, указанным в федеральных государственных требованиях.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</w:t>
      </w:r>
    </w:p>
    <w:p w:rsidR="006210F6" w:rsidRPr="005018DD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74DE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Учебный предмет «Живопись» при 5 (</w:t>
      </w:r>
      <w:r w:rsidR="006D5EC2">
        <w:rPr>
          <w:rFonts w:ascii="Times New Roman" w:hAnsi="Times New Roman"/>
          <w:sz w:val="28"/>
          <w:szCs w:val="28"/>
        </w:rPr>
        <w:t>6</w:t>
      </w:r>
      <w:r w:rsidRPr="00F374DE">
        <w:rPr>
          <w:rFonts w:ascii="Times New Roman" w:hAnsi="Times New Roman"/>
          <w:sz w:val="28"/>
          <w:szCs w:val="28"/>
        </w:rPr>
        <w:t>)-летнем сроке обучения реализуется 5-6 лет - с 1 по 5 (</w:t>
      </w:r>
      <w:r w:rsidR="006D5EC2">
        <w:rPr>
          <w:rFonts w:ascii="Times New Roman" w:hAnsi="Times New Roman"/>
          <w:sz w:val="28"/>
          <w:szCs w:val="28"/>
        </w:rPr>
        <w:t>6</w:t>
      </w:r>
      <w:r w:rsidRPr="00F374DE">
        <w:rPr>
          <w:rFonts w:ascii="Times New Roman" w:hAnsi="Times New Roman"/>
          <w:sz w:val="28"/>
          <w:szCs w:val="28"/>
        </w:rPr>
        <w:t>) класс.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При реализации программы «Живопись» с 5(6)-летним сроком обучения: аудиторные занятия в 1</w:t>
      </w:r>
      <w:r>
        <w:rPr>
          <w:rFonts w:ascii="Times New Roman" w:hAnsi="Times New Roman"/>
          <w:sz w:val="28"/>
          <w:szCs w:val="28"/>
        </w:rPr>
        <w:t xml:space="preserve">-2 </w:t>
      </w:r>
      <w:r w:rsidRPr="00F374DE">
        <w:rPr>
          <w:rFonts w:ascii="Times New Roman" w:hAnsi="Times New Roman"/>
          <w:sz w:val="28"/>
          <w:szCs w:val="28"/>
        </w:rPr>
        <w:t xml:space="preserve">три часа, </w:t>
      </w:r>
      <w:r>
        <w:rPr>
          <w:rFonts w:ascii="Times New Roman" w:hAnsi="Times New Roman"/>
          <w:sz w:val="28"/>
          <w:szCs w:val="28"/>
        </w:rPr>
        <w:t xml:space="preserve">в 35(6) – 2 часа </w:t>
      </w:r>
      <w:r w:rsidRPr="00F374DE">
        <w:rPr>
          <w:rFonts w:ascii="Times New Roman" w:hAnsi="Times New Roman"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sz w:val="28"/>
          <w:szCs w:val="28"/>
        </w:rPr>
        <w:t>по 2 часа в неделю</w:t>
      </w:r>
      <w:r w:rsidRPr="00F374DE">
        <w:rPr>
          <w:rFonts w:ascii="Times New Roman" w:hAnsi="Times New Roman"/>
          <w:sz w:val="28"/>
          <w:szCs w:val="28"/>
        </w:rPr>
        <w:t>.</w:t>
      </w:r>
    </w:p>
    <w:p w:rsidR="006210F6" w:rsidRPr="007778EA" w:rsidRDefault="006210F6" w:rsidP="007778E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374DE">
        <w:rPr>
          <w:rFonts w:ascii="Times New Roman" w:hAnsi="Times New Roman"/>
          <w:b/>
          <w:sz w:val="28"/>
          <w:szCs w:val="28"/>
        </w:rPr>
        <w:t>Цель и задачи учебного предмета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74DE">
        <w:rPr>
          <w:rFonts w:ascii="Times New Roman" w:hAnsi="Times New Roman"/>
          <w:b/>
          <w:i/>
          <w:sz w:val="28"/>
          <w:szCs w:val="28"/>
        </w:rPr>
        <w:t>Цель учебного предмета:</w:t>
      </w:r>
    </w:p>
    <w:p w:rsidR="006210F6" w:rsidRPr="005018DD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Целью учебного предмета «Живопись» является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74DE">
        <w:rPr>
          <w:rFonts w:ascii="Times New Roman" w:hAnsi="Times New Roman"/>
          <w:b/>
          <w:i/>
          <w:sz w:val="28"/>
          <w:szCs w:val="28"/>
        </w:rPr>
        <w:t>Задачи учебного предмета: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- приобретение детьми знаний, умений и навыков по выполнению живописных работ, в том числе: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lastRenderedPageBreak/>
        <w:t>знаний свойств живописных материалов, их возможностей и эстетических качеств;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навыков в использовании основных техник и материалов;</w:t>
      </w:r>
    </w:p>
    <w:p w:rsidR="006210F6" w:rsidRPr="005018DD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навыков последовательного ведения живописной работы; - формирование у одаренных детей комплекса знаний, умений и навыков,   позволяющих   в   дальнейшем   осваивать   профессиональные образовательные программы в области изобразительного искусства.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74DE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6210F6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36E">
        <w:rPr>
          <w:rFonts w:ascii="Times New Roman" w:hAnsi="Times New Roman"/>
          <w:sz w:val="28"/>
          <w:szCs w:val="28"/>
        </w:rPr>
        <w:t xml:space="preserve">Занятия по предмету «Живопись» и проведение консультаций осуществляется в форме мелкогрупповых </w:t>
      </w:r>
      <w:r w:rsidR="00F04211">
        <w:rPr>
          <w:rFonts w:ascii="Times New Roman" w:hAnsi="Times New Roman"/>
          <w:sz w:val="28"/>
          <w:szCs w:val="28"/>
        </w:rPr>
        <w:t xml:space="preserve">занятий (численностью от 4 до </w:t>
      </w:r>
      <w:r w:rsidR="00F04211" w:rsidRPr="00F04211">
        <w:rPr>
          <w:rFonts w:ascii="Times New Roman" w:hAnsi="Times New Roman"/>
          <w:sz w:val="28"/>
          <w:szCs w:val="28"/>
        </w:rPr>
        <w:t>8</w:t>
      </w:r>
      <w:r w:rsidRPr="004A236E">
        <w:rPr>
          <w:rFonts w:ascii="Times New Roman" w:hAnsi="Times New Roman"/>
          <w:sz w:val="28"/>
          <w:szCs w:val="28"/>
        </w:rPr>
        <w:t xml:space="preserve"> человек). Продолжительность уроков – 40 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210F6" w:rsidRPr="00457967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74DE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•</w:t>
      </w:r>
      <w:r w:rsidRPr="00F374DE">
        <w:rPr>
          <w:rFonts w:ascii="Times New Roman" w:hAnsi="Times New Roman"/>
          <w:sz w:val="28"/>
          <w:szCs w:val="28"/>
        </w:rPr>
        <w:tab/>
        <w:t>сведения о затратах учебного времени, предусмотренного на освоение учебного предмета;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•</w:t>
      </w:r>
      <w:r w:rsidRPr="00F374DE">
        <w:rPr>
          <w:rFonts w:ascii="Times New Roman" w:hAnsi="Times New Roman"/>
          <w:sz w:val="28"/>
          <w:szCs w:val="28"/>
        </w:rPr>
        <w:tab/>
        <w:t>распределение учебного материала по годам обучения;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•</w:t>
      </w:r>
      <w:r w:rsidRPr="00F374DE">
        <w:rPr>
          <w:rFonts w:ascii="Times New Roman" w:hAnsi="Times New Roman"/>
          <w:sz w:val="28"/>
          <w:szCs w:val="28"/>
        </w:rPr>
        <w:tab/>
        <w:t>описание дидактических единиц учебного предмета;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•</w:t>
      </w:r>
      <w:r w:rsidRPr="00F374DE">
        <w:rPr>
          <w:rFonts w:ascii="Times New Roman" w:hAnsi="Times New Roman"/>
          <w:sz w:val="28"/>
          <w:szCs w:val="28"/>
        </w:rPr>
        <w:tab/>
        <w:t>требования к уровню подготовки обучающихся;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•</w:t>
      </w:r>
      <w:r w:rsidRPr="00F374DE">
        <w:rPr>
          <w:rFonts w:ascii="Times New Roman" w:hAnsi="Times New Roman"/>
          <w:sz w:val="28"/>
          <w:szCs w:val="28"/>
        </w:rPr>
        <w:tab/>
        <w:t>формы и методы контроля, система оценок;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•</w:t>
      </w:r>
      <w:r w:rsidRPr="00F374DE">
        <w:rPr>
          <w:rFonts w:ascii="Times New Roman" w:hAnsi="Times New Roman"/>
          <w:sz w:val="28"/>
          <w:szCs w:val="28"/>
        </w:rPr>
        <w:tab/>
        <w:t>методическое обеспечение учебного процесса.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обучения д</w:t>
      </w:r>
      <w:r w:rsidRPr="00F374DE">
        <w:rPr>
          <w:rFonts w:ascii="Times New Roman" w:hAnsi="Times New Roman"/>
          <w:sz w:val="28"/>
          <w:szCs w:val="28"/>
        </w:rPr>
        <w:t>ля достижения поставленной цели и реализации задач предмета используются следующие методы обучения: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•</w:t>
      </w:r>
      <w:r w:rsidRPr="00F374DE">
        <w:rPr>
          <w:rFonts w:ascii="Times New Roman" w:hAnsi="Times New Roman"/>
          <w:sz w:val="28"/>
          <w:szCs w:val="28"/>
        </w:rPr>
        <w:tab/>
        <w:t>словесный (объяснение, беседа, рассказ);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•</w:t>
      </w:r>
      <w:r w:rsidRPr="00F374DE">
        <w:rPr>
          <w:rFonts w:ascii="Times New Roman" w:hAnsi="Times New Roman"/>
          <w:sz w:val="28"/>
          <w:szCs w:val="28"/>
        </w:rPr>
        <w:tab/>
        <w:t>наглядный (показ, наблюдение, демонстрация приемов работы);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•</w:t>
      </w:r>
      <w:r w:rsidRPr="00F374DE">
        <w:rPr>
          <w:rFonts w:ascii="Times New Roman" w:hAnsi="Times New Roman"/>
          <w:sz w:val="28"/>
          <w:szCs w:val="28"/>
        </w:rPr>
        <w:tab/>
        <w:t>практический;</w:t>
      </w:r>
    </w:p>
    <w:p w:rsidR="006210F6" w:rsidRPr="00F374DE" w:rsidRDefault="006210F6" w:rsidP="007778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эмоциональный (подбор ассоциаций, образов,  </w:t>
      </w:r>
      <w:r w:rsidRPr="00F374DE">
        <w:rPr>
          <w:rFonts w:ascii="Times New Roman" w:hAnsi="Times New Roman"/>
          <w:sz w:val="28"/>
          <w:szCs w:val="28"/>
        </w:rPr>
        <w:t>художественные впечатления).</w:t>
      </w:r>
    </w:p>
    <w:p w:rsidR="006210F6" w:rsidRPr="005018DD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 xml:space="preserve"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</w:t>
      </w:r>
      <w:r w:rsidRPr="00F374DE">
        <w:rPr>
          <w:rFonts w:ascii="Times New Roman" w:hAnsi="Times New Roman"/>
          <w:sz w:val="28"/>
          <w:szCs w:val="28"/>
        </w:rPr>
        <w:lastRenderedPageBreak/>
        <w:t>проверенных методиках и сложившихся традициях изобразительного творчества.</w:t>
      </w:r>
    </w:p>
    <w:p w:rsidR="006210F6" w:rsidRDefault="006210F6" w:rsidP="007778E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374DE">
        <w:rPr>
          <w:rFonts w:ascii="Times New Roman" w:hAnsi="Times New Roman"/>
          <w:b/>
          <w:i/>
          <w:sz w:val="28"/>
          <w:szCs w:val="28"/>
        </w:rPr>
        <w:t xml:space="preserve">Описание материально-технических условий реализации </w:t>
      </w:r>
    </w:p>
    <w:p w:rsidR="006210F6" w:rsidRPr="00F374DE" w:rsidRDefault="006210F6" w:rsidP="007778E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Pr="00F374DE">
        <w:rPr>
          <w:rFonts w:ascii="Times New Roman" w:hAnsi="Times New Roman"/>
          <w:b/>
          <w:i/>
          <w:sz w:val="28"/>
          <w:szCs w:val="28"/>
        </w:rPr>
        <w:t>чебного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F374DE">
        <w:rPr>
          <w:rFonts w:ascii="Times New Roman" w:hAnsi="Times New Roman"/>
          <w:b/>
          <w:i/>
          <w:sz w:val="28"/>
          <w:szCs w:val="28"/>
        </w:rPr>
        <w:t>предмета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</w:t>
      </w:r>
    </w:p>
    <w:p w:rsidR="006210F6" w:rsidRPr="00F374D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</w:t>
      </w:r>
    </w:p>
    <w:p w:rsidR="006210F6" w:rsidRPr="004A236E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DE">
        <w:rPr>
          <w:rFonts w:ascii="Times New Roman" w:hAnsi="Times New Roman"/>
          <w:sz w:val="28"/>
          <w:szCs w:val="28"/>
        </w:rPr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6210F6" w:rsidRDefault="006210F6" w:rsidP="007778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10F6" w:rsidRPr="006677F4" w:rsidRDefault="006210F6" w:rsidP="007778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77F4">
        <w:rPr>
          <w:rFonts w:ascii="Times New Roman" w:hAnsi="Times New Roman"/>
          <w:b/>
          <w:sz w:val="24"/>
          <w:szCs w:val="24"/>
        </w:rPr>
        <w:t>II.    ОБЪЕМ УЧЕБНОГО ВРЕМЕНИ, ПРЕДУСМОТРЕННЫЙ УЧЕБНЫМ ПЛАНОМ ОБРАЗОВАТЕЛЬНОГО УЧЕРЕЖДЕНИЯ НА РЕАЛИЗАЦИЮ УЧЕБНОГО ПРЕДМЕТА, СВЕДЕНИЯ О ЗАТРАТАХ УЧЕБНОГО ВРЕМЕНИ, ГРАФИКЕ ПРОВЕДЕНИЯ ПРОМЕЖУТОЧНОЙ И ИТОГОВОЙ АТТЕСТАЦИИ</w:t>
      </w:r>
    </w:p>
    <w:p w:rsidR="006210F6" w:rsidRPr="00102039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39">
        <w:rPr>
          <w:rFonts w:ascii="Times New Roman" w:hAnsi="Times New Roman"/>
          <w:sz w:val="28"/>
          <w:szCs w:val="28"/>
        </w:rPr>
        <w:t>При реализации программы «Декоративно-прикладное творчество» с нормативным сроком обучения 5 лет общая трудоемкость учебного предмета «Живопись» составляет 726 часов (в том числе, 396 аудиторных, 330 часов самостоятельной работы). При реализации программы «Декоративно-прикладное творчество» с дополнительным годом обучения общая трудоемкость учебного предмета «Живопись» составляет 858 часов (в том числе, 462 аудиторных часа, 396 часов самостоятельной работы).</w:t>
      </w:r>
    </w:p>
    <w:p w:rsidR="006210F6" w:rsidRDefault="006210F6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39">
        <w:rPr>
          <w:rFonts w:ascii="Times New Roman" w:hAnsi="Times New Roman"/>
          <w:sz w:val="28"/>
          <w:szCs w:val="28"/>
        </w:rPr>
        <w:t>Экзамен проводится в четвертом классе во втором полугодии. В остальное время в каждом году обучения во втором полугод</w:t>
      </w:r>
      <w:r>
        <w:rPr>
          <w:rFonts w:ascii="Times New Roman" w:hAnsi="Times New Roman"/>
          <w:sz w:val="28"/>
          <w:szCs w:val="28"/>
        </w:rPr>
        <w:t xml:space="preserve">ии видом </w:t>
      </w:r>
      <w:r w:rsidRPr="00102039">
        <w:rPr>
          <w:rFonts w:ascii="Times New Roman" w:hAnsi="Times New Roman"/>
          <w:sz w:val="28"/>
          <w:szCs w:val="28"/>
        </w:rPr>
        <w:t>промежуточной аттестации служит творческий просмотр (зачет).</w:t>
      </w:r>
    </w:p>
    <w:p w:rsidR="00636EF5" w:rsidRPr="006677F4" w:rsidRDefault="00636EF5" w:rsidP="0077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6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2"/>
        <w:gridCol w:w="542"/>
        <w:gridCol w:w="533"/>
        <w:gridCol w:w="547"/>
        <w:gridCol w:w="485"/>
        <w:gridCol w:w="595"/>
        <w:gridCol w:w="677"/>
        <w:gridCol w:w="581"/>
        <w:gridCol w:w="696"/>
        <w:gridCol w:w="605"/>
        <w:gridCol w:w="677"/>
        <w:gridCol w:w="542"/>
        <w:gridCol w:w="720"/>
        <w:gridCol w:w="849"/>
      </w:tblGrid>
      <w:tr w:rsidR="006210F6" w:rsidRPr="00C71A64" w:rsidTr="008960DD"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0F6" w:rsidRPr="00F374DE" w:rsidRDefault="006210F6" w:rsidP="008960DD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</w:t>
            </w:r>
          </w:p>
          <w:p w:rsidR="006210F6" w:rsidRPr="00F374DE" w:rsidRDefault="006210F6" w:rsidP="008960DD">
            <w:pPr>
              <w:autoSpaceDE w:val="0"/>
              <w:autoSpaceDN w:val="0"/>
              <w:adjustRightInd w:val="0"/>
              <w:spacing w:after="0" w:line="274" w:lineRule="exact"/>
              <w:ind w:left="3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работы, аттестации,</w:t>
            </w:r>
          </w:p>
        </w:tc>
        <w:tc>
          <w:tcPr>
            <w:tcW w:w="72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8960DD">
            <w:pPr>
              <w:autoSpaceDE w:val="0"/>
              <w:autoSpaceDN w:val="0"/>
              <w:adjustRightInd w:val="0"/>
              <w:spacing w:after="0" w:line="274" w:lineRule="exact"/>
              <w:ind w:left="1694" w:right="16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Затраты учебного времени, график промежуточной аттестации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0F6" w:rsidRPr="00F374DE" w:rsidRDefault="006210F6" w:rsidP="008960DD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210F6" w:rsidRPr="00C71A64" w:rsidTr="008960DD"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0F6" w:rsidRPr="00F374DE" w:rsidRDefault="006210F6" w:rsidP="0089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учебной нагрузки</w:t>
            </w:r>
          </w:p>
        </w:tc>
        <w:tc>
          <w:tcPr>
            <w:tcW w:w="72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210F6" w:rsidRPr="00BF0F90" w:rsidRDefault="006210F6" w:rsidP="0089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0F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Классы/ полугодия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0F6" w:rsidRPr="00BF0F90" w:rsidRDefault="006210F6" w:rsidP="008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10F6" w:rsidRPr="00C71A64" w:rsidTr="008960DD"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0F6" w:rsidRPr="00F374DE" w:rsidRDefault="006210F6" w:rsidP="008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210F6" w:rsidRPr="00BF0F90" w:rsidRDefault="006210F6" w:rsidP="008960DD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F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210F6" w:rsidRPr="00BF0F90" w:rsidRDefault="006210F6" w:rsidP="008960DD">
            <w:p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F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210F6" w:rsidRPr="00BF0F90" w:rsidRDefault="006210F6" w:rsidP="008960DD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F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210F6" w:rsidRPr="00BF0F90" w:rsidRDefault="006210F6" w:rsidP="008960DD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F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210F6" w:rsidRPr="00BF0F90" w:rsidRDefault="006210F6" w:rsidP="008960DD">
            <w:pPr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F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210F6" w:rsidRPr="00BF0F90" w:rsidRDefault="006210F6" w:rsidP="008960DD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F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0F6" w:rsidRPr="00BF0F90" w:rsidRDefault="006210F6" w:rsidP="008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10F6" w:rsidRPr="00C71A64" w:rsidTr="008960DD"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8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210F6" w:rsidRPr="00BF0F90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F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210F6" w:rsidRPr="00BF0F90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F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210F6" w:rsidRPr="00BF0F90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F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210F6" w:rsidRPr="00BF0F90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F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210F6" w:rsidRPr="00BF0F90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F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210F6" w:rsidRPr="00BF0F90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F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210F6" w:rsidRPr="00BF0F90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F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210F6" w:rsidRPr="00BF0F90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F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210F6" w:rsidRPr="00BF0F90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F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210F6" w:rsidRPr="00BF0F90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F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210F6" w:rsidRPr="00BF0F90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F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210F6" w:rsidRPr="00BF0F90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F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BF0F90" w:rsidRDefault="006210F6" w:rsidP="008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10F6" w:rsidRPr="00C71A64" w:rsidTr="008960DD"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8960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 (в часах)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89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462</w:t>
            </w:r>
          </w:p>
        </w:tc>
      </w:tr>
      <w:tr w:rsidR="006210F6" w:rsidRPr="00C71A64" w:rsidTr="008960DD"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8960DD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(домашнее практическое задание, в часах)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89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</w:tr>
      <w:tr w:rsidR="006210F6" w:rsidRPr="00C71A64" w:rsidTr="008960DD"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8960DD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039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039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039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8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10F6" w:rsidRPr="00C71A64" w:rsidTr="008960DD"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0F6" w:rsidRPr="00F374DE" w:rsidRDefault="006210F6" w:rsidP="008960DD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</w:t>
            </w:r>
            <w:r w:rsidRPr="00F374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учебная нагрузка (в часах)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4DE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BF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6" w:rsidRPr="00F374DE" w:rsidRDefault="006210F6" w:rsidP="0089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858</w:t>
            </w:r>
          </w:p>
        </w:tc>
      </w:tr>
    </w:tbl>
    <w:p w:rsidR="006210F6" w:rsidRPr="00457967" w:rsidRDefault="006210F6" w:rsidP="00457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0F6" w:rsidRPr="00BF0F90" w:rsidRDefault="006210F6" w:rsidP="00102039">
      <w:pPr>
        <w:tabs>
          <w:tab w:val="left" w:pos="797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6210F6" w:rsidRPr="00457967" w:rsidRDefault="006210F6" w:rsidP="00457967">
      <w:pPr>
        <w:tabs>
          <w:tab w:val="left" w:pos="7974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94263"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</w:rPr>
        <w:t>. УЧЕБНО – ТЕМАТИЧЕСКИЙ ПЛАН</w:t>
      </w:r>
    </w:p>
    <w:p w:rsidR="006210F6" w:rsidRPr="00BF0F90" w:rsidRDefault="006210F6" w:rsidP="00BF0F90">
      <w:pPr>
        <w:tabs>
          <w:tab w:val="left" w:pos="797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</w:t>
      </w:r>
      <w:r w:rsidRPr="00E94263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1597"/>
        <w:gridCol w:w="1721"/>
        <w:gridCol w:w="1785"/>
        <w:gridCol w:w="1134"/>
      </w:tblGrid>
      <w:tr w:rsidR="006210F6" w:rsidRPr="00C71A64" w:rsidTr="00C71A64">
        <w:tc>
          <w:tcPr>
            <w:tcW w:w="709" w:type="dxa"/>
            <w:vMerge w:val="restart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97" w:type="dxa"/>
            <w:vMerge w:val="restart"/>
          </w:tcPr>
          <w:p w:rsidR="006210F6" w:rsidRPr="00C71A64" w:rsidRDefault="006210F6" w:rsidP="00C71A6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4640" w:type="dxa"/>
            <w:gridSpan w:val="3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Общий объем времени в часах</w:t>
            </w:r>
          </w:p>
        </w:tc>
      </w:tr>
      <w:tr w:rsidR="006210F6" w:rsidRPr="00C71A64" w:rsidTr="00C71A64">
        <w:tc>
          <w:tcPr>
            <w:tcW w:w="709" w:type="dxa"/>
            <w:vMerge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</w:tr>
      <w:tr w:rsidR="006210F6" w:rsidRPr="00C71A64" w:rsidTr="00C71A64">
        <w:tc>
          <w:tcPr>
            <w:tcW w:w="9356" w:type="dxa"/>
            <w:gridSpan w:val="6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Характеристика цвета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36"/>
              <w:widowControl/>
              <w:spacing w:line="274" w:lineRule="exact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Характеристика цвета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pStyle w:val="Style1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C71A64"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ind w:left="754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3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36"/>
              <w:widowControl/>
              <w:spacing w:line="274" w:lineRule="exact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Характеристика цвета. Три основных свойства цвета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pStyle w:val="Style1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C71A64"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ind w:left="754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3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36"/>
              <w:widowControl/>
              <w:spacing w:line="274" w:lineRule="exact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Приемы работы с акварелью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pStyle w:val="Style1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C71A64"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ind w:left="754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3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36"/>
              <w:widowControl/>
              <w:spacing w:line="274" w:lineRule="exact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Приемы работы с акварелью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pStyle w:val="Style1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C71A64"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ind w:left="754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3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36"/>
              <w:widowControl/>
              <w:spacing w:line="274" w:lineRule="exact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Приемы работы с акварелью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pStyle w:val="Style1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C71A64"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ind w:left="754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6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36"/>
              <w:widowControl/>
              <w:spacing w:line="274" w:lineRule="exact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 xml:space="preserve">Нюанс 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pStyle w:val="Style1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C71A64"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ind w:left="754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6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36"/>
              <w:widowControl/>
              <w:spacing w:line="274" w:lineRule="exact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Световой контраст (ахроматический контраст)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pStyle w:val="Style1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C71A64"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ind w:left="754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6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36"/>
              <w:widowControl/>
              <w:spacing w:line="274" w:lineRule="exact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Цветовая гармония. Полярная гармония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pStyle w:val="Style1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C71A64"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ind w:left="754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3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36"/>
              <w:widowControl/>
              <w:spacing w:line="274" w:lineRule="exact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Трехцветная и многоцветная гармония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pStyle w:val="Style1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C71A64"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ind w:left="754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6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36"/>
              <w:widowControl/>
              <w:spacing w:line="274" w:lineRule="exact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Гармония по общему цветовому тону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pStyle w:val="Style1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C71A64"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ind w:left="754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6</w:t>
            </w:r>
          </w:p>
        </w:tc>
      </w:tr>
      <w:tr w:rsidR="006210F6" w:rsidRPr="00C71A64" w:rsidTr="00C71A64">
        <w:tc>
          <w:tcPr>
            <w:tcW w:w="9356" w:type="dxa"/>
            <w:gridSpan w:val="6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b/>
                <w:sz w:val="24"/>
                <w:szCs w:val="24"/>
              </w:rPr>
            </w:pPr>
            <w:r w:rsidRPr="00C71A64">
              <w:rPr>
                <w:rStyle w:val="FontStyle43"/>
                <w:b/>
                <w:sz w:val="24"/>
                <w:szCs w:val="24"/>
              </w:rPr>
              <w:t xml:space="preserve">2 полугодие 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36"/>
              <w:widowControl/>
              <w:spacing w:line="274" w:lineRule="exact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Гармония по общему цветовому тону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pStyle w:val="Style1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C71A64"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ind w:left="754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6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36"/>
              <w:widowControl/>
              <w:spacing w:line="274" w:lineRule="exact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Гармония по общему цветовому тону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pStyle w:val="Style1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C71A64"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ind w:left="754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6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36"/>
              <w:widowControl/>
              <w:spacing w:line="274" w:lineRule="exact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Цветовой контраст (хроматический)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pStyle w:val="Style1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C71A64"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ind w:left="754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9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36"/>
              <w:widowControl/>
              <w:spacing w:line="274" w:lineRule="exact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Цветовой контраст (хроматический)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pStyle w:val="Style1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C71A64"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ind w:left="754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9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36"/>
              <w:widowControl/>
              <w:spacing w:line="274" w:lineRule="exact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Контрастная гармония (на насыщенных цветах)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pStyle w:val="Style1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C71A64"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ind w:left="754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6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36"/>
              <w:widowControl/>
              <w:spacing w:line="274" w:lineRule="exact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Гармония по общему цветовому тону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pStyle w:val="Style1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C71A64"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ind w:left="754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9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36"/>
              <w:widowControl/>
              <w:spacing w:line="274" w:lineRule="exact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Фигура человека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pStyle w:val="Style1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C71A64"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ind w:left="754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C71A64">
              <w:rPr>
                <w:rStyle w:val="FontStyle43"/>
                <w:sz w:val="24"/>
                <w:szCs w:val="24"/>
              </w:rPr>
              <w:t>6</w:t>
            </w:r>
          </w:p>
        </w:tc>
      </w:tr>
      <w:tr w:rsidR="006210F6" w:rsidRPr="00C71A64" w:rsidTr="00C71A64">
        <w:tc>
          <w:tcPr>
            <w:tcW w:w="4716" w:type="dxa"/>
            <w:gridSpan w:val="3"/>
          </w:tcPr>
          <w:p w:rsidR="006210F6" w:rsidRPr="00C71A64" w:rsidRDefault="006210F6" w:rsidP="00C71A64">
            <w:pPr>
              <w:pStyle w:val="Style1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721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ind w:left="754"/>
              <w:rPr>
                <w:rStyle w:val="FontStyle43"/>
                <w:b/>
                <w:sz w:val="24"/>
                <w:szCs w:val="24"/>
              </w:rPr>
            </w:pPr>
            <w:r w:rsidRPr="00C71A64">
              <w:rPr>
                <w:rStyle w:val="FontStyle43"/>
                <w:b/>
                <w:sz w:val="24"/>
                <w:szCs w:val="24"/>
              </w:rPr>
              <w:t>165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b/>
                <w:sz w:val="24"/>
                <w:szCs w:val="24"/>
              </w:rPr>
            </w:pPr>
            <w:r w:rsidRPr="00C71A64">
              <w:rPr>
                <w:rStyle w:val="FontStyle43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pStyle w:val="Style36"/>
              <w:widowControl/>
              <w:spacing w:line="240" w:lineRule="auto"/>
              <w:rPr>
                <w:rStyle w:val="FontStyle43"/>
                <w:b/>
                <w:sz w:val="24"/>
                <w:szCs w:val="24"/>
              </w:rPr>
            </w:pPr>
            <w:r w:rsidRPr="00C71A64">
              <w:rPr>
                <w:rStyle w:val="FontStyle43"/>
                <w:b/>
                <w:sz w:val="24"/>
                <w:szCs w:val="24"/>
              </w:rPr>
              <w:t>99</w:t>
            </w:r>
          </w:p>
        </w:tc>
      </w:tr>
    </w:tbl>
    <w:p w:rsidR="006210F6" w:rsidRPr="00BF0F90" w:rsidRDefault="006210F6" w:rsidP="00BF0F90">
      <w:pPr>
        <w:tabs>
          <w:tab w:val="left" w:pos="797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5D3F">
        <w:rPr>
          <w:rFonts w:ascii="Times New Roman" w:hAnsi="Times New Roman"/>
          <w:b/>
          <w:sz w:val="28"/>
          <w:szCs w:val="28"/>
        </w:rPr>
        <w:lastRenderedPageBreak/>
        <w:t>Второй год обучения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1597"/>
        <w:gridCol w:w="1721"/>
        <w:gridCol w:w="1785"/>
        <w:gridCol w:w="1134"/>
      </w:tblGrid>
      <w:tr w:rsidR="006210F6" w:rsidRPr="00C71A64" w:rsidTr="00C71A64">
        <w:tc>
          <w:tcPr>
            <w:tcW w:w="709" w:type="dxa"/>
            <w:vMerge w:val="restart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97" w:type="dxa"/>
            <w:vMerge w:val="restart"/>
          </w:tcPr>
          <w:p w:rsidR="006210F6" w:rsidRPr="00C71A64" w:rsidRDefault="006210F6" w:rsidP="00C71A6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4640" w:type="dxa"/>
            <w:gridSpan w:val="3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Общий объем времени в часах</w:t>
            </w:r>
          </w:p>
        </w:tc>
      </w:tr>
      <w:tr w:rsidR="006210F6" w:rsidRPr="00C71A64" w:rsidTr="00C71A64">
        <w:tc>
          <w:tcPr>
            <w:tcW w:w="709" w:type="dxa"/>
            <w:vMerge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</w:tr>
      <w:tr w:rsidR="006210F6" w:rsidRPr="00C71A64" w:rsidTr="00C71A64">
        <w:tc>
          <w:tcPr>
            <w:tcW w:w="9356" w:type="dxa"/>
            <w:gridSpan w:val="6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  <w:tab w:val="center" w:pos="1097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Гармония по общему цветовому тону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Контрастная гармония (на ненасыщенных цветах)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Гармония по общему цветовому тону и насыщенности (на насыщенных цветах)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Гармония по насыщенности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Контрастная гармония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Световой контраст (ахроматический). Гризайль 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Гармония по светлоте и насыщенности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210F6" w:rsidRPr="00C71A64" w:rsidTr="00C71A64">
        <w:tc>
          <w:tcPr>
            <w:tcW w:w="9356" w:type="dxa"/>
            <w:gridSpan w:val="6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полугодие 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Фигура человека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Гармония по общему цветовому тону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Гармония по насыщенности и светлоте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Гармония по общему цветовому тону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Гармония по общему цветовому тону. Нюанс. 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Гармония по насыщенности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Гармония по общему цветовому тону и светлоте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210F6" w:rsidRPr="00C71A64" w:rsidTr="00C71A64">
        <w:tc>
          <w:tcPr>
            <w:tcW w:w="4716" w:type="dxa"/>
            <w:gridSpan w:val="3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99</w:t>
            </w:r>
          </w:p>
        </w:tc>
      </w:tr>
    </w:tbl>
    <w:p w:rsidR="006210F6" w:rsidRDefault="006210F6" w:rsidP="006677F4">
      <w:pPr>
        <w:tabs>
          <w:tab w:val="left" w:pos="797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5D3F">
        <w:rPr>
          <w:rFonts w:ascii="Times New Roman" w:hAnsi="Times New Roman"/>
          <w:b/>
          <w:sz w:val="28"/>
          <w:szCs w:val="28"/>
        </w:rPr>
        <w:t>Третий год обучения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1597"/>
        <w:gridCol w:w="1721"/>
        <w:gridCol w:w="1785"/>
        <w:gridCol w:w="1134"/>
      </w:tblGrid>
      <w:tr w:rsidR="006210F6" w:rsidRPr="00C71A64" w:rsidTr="00C71A64">
        <w:tc>
          <w:tcPr>
            <w:tcW w:w="709" w:type="dxa"/>
            <w:vMerge w:val="restart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97" w:type="dxa"/>
            <w:vMerge w:val="restart"/>
          </w:tcPr>
          <w:p w:rsidR="006210F6" w:rsidRPr="00C71A64" w:rsidRDefault="006210F6" w:rsidP="00C71A6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4640" w:type="dxa"/>
            <w:gridSpan w:val="3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Общий объем времени в часах</w:t>
            </w:r>
          </w:p>
        </w:tc>
      </w:tr>
      <w:tr w:rsidR="006210F6" w:rsidRPr="00C71A64" w:rsidTr="00C71A64">
        <w:tc>
          <w:tcPr>
            <w:tcW w:w="709" w:type="dxa"/>
            <w:vMerge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</w:tr>
      <w:tr w:rsidR="006210F6" w:rsidRPr="00C71A64" w:rsidTr="00C71A64">
        <w:tc>
          <w:tcPr>
            <w:tcW w:w="9356" w:type="dxa"/>
            <w:gridSpan w:val="6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  <w:tab w:val="center" w:pos="1097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Контрастная </w:t>
            </w: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гармония (на насыщенных цветах)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  <w:tab w:val="center" w:pos="1097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Гармония по общему цветовому тону и светлоте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  <w:tab w:val="center" w:pos="1097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Контрастная гармония (на насыщенных цветах)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  <w:tab w:val="center" w:pos="1097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Фигура человека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  <w:tab w:val="center" w:pos="1097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Гармония по общему цветовому тону и</w:t>
            </w:r>
          </w:p>
          <w:p w:rsidR="006210F6" w:rsidRPr="00C71A64" w:rsidRDefault="006210F6" w:rsidP="00C71A64">
            <w:pPr>
              <w:tabs>
                <w:tab w:val="left" w:pos="279"/>
                <w:tab w:val="center" w:pos="1097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насыщенности</w:t>
            </w:r>
          </w:p>
          <w:p w:rsidR="006210F6" w:rsidRPr="00C71A64" w:rsidRDefault="006210F6" w:rsidP="00C71A64">
            <w:pPr>
              <w:tabs>
                <w:tab w:val="left" w:pos="279"/>
                <w:tab w:val="center" w:pos="1097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(на ненасыщенных цветах)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210F6" w:rsidRPr="00C71A64" w:rsidTr="00C71A64">
        <w:tc>
          <w:tcPr>
            <w:tcW w:w="9356" w:type="dxa"/>
            <w:gridSpan w:val="6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полугодие 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  <w:tab w:val="center" w:pos="1097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Гармония по общему цветовому тону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  <w:tab w:val="center" w:pos="1097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Контрастная гармония на ненасыщенных цветах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spacing w:line="283" w:lineRule="exact"/>
              <w:ind w:left="10" w:hanging="10"/>
              <w:rPr>
                <w:rStyle w:val="FontStyle34"/>
              </w:rPr>
            </w:pPr>
            <w:r w:rsidRPr="00C71A64">
              <w:rPr>
                <w:rStyle w:val="FontStyle34"/>
              </w:rPr>
              <w:t>Гармония по общему цветовому тону и светлоте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  <w:tab w:val="center" w:pos="1097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Гармония по светлоте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210F6" w:rsidRPr="00C71A64" w:rsidTr="00C71A64">
        <w:tc>
          <w:tcPr>
            <w:tcW w:w="4716" w:type="dxa"/>
            <w:gridSpan w:val="3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6210F6" w:rsidRDefault="006210F6" w:rsidP="006677F4">
      <w:pPr>
        <w:tabs>
          <w:tab w:val="left" w:pos="797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Четвертый год обучения 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1597"/>
        <w:gridCol w:w="1970"/>
        <w:gridCol w:w="1785"/>
        <w:gridCol w:w="1134"/>
      </w:tblGrid>
      <w:tr w:rsidR="006210F6" w:rsidRPr="00C71A64" w:rsidTr="00C71A64">
        <w:tc>
          <w:tcPr>
            <w:tcW w:w="709" w:type="dxa"/>
            <w:vMerge w:val="restart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97" w:type="dxa"/>
            <w:vMerge w:val="restart"/>
          </w:tcPr>
          <w:p w:rsidR="006210F6" w:rsidRPr="00C71A64" w:rsidRDefault="006210F6" w:rsidP="00C71A6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4889" w:type="dxa"/>
            <w:gridSpan w:val="3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Общий объем времени в часах</w:t>
            </w:r>
          </w:p>
        </w:tc>
      </w:tr>
      <w:tr w:rsidR="006210F6" w:rsidRPr="00C71A64" w:rsidTr="00C71A64">
        <w:tc>
          <w:tcPr>
            <w:tcW w:w="709" w:type="dxa"/>
            <w:vMerge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</w:tr>
      <w:tr w:rsidR="006210F6" w:rsidRPr="00C71A64" w:rsidTr="00C71A64">
        <w:tc>
          <w:tcPr>
            <w:tcW w:w="9605" w:type="dxa"/>
            <w:gridSpan w:val="6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ind w:left="5" w:hanging="5"/>
              <w:rPr>
                <w:rStyle w:val="FontStyle34"/>
              </w:rPr>
            </w:pPr>
            <w:r w:rsidRPr="00C71A64">
              <w:rPr>
                <w:rStyle w:val="FontStyle34"/>
              </w:rPr>
              <w:t>Контрастная гармония (на насыщенных цветах)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70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rPr>
                <w:rStyle w:val="FontStyle34"/>
              </w:rPr>
            </w:pPr>
            <w:r w:rsidRPr="00C71A64">
              <w:rPr>
                <w:rStyle w:val="FontStyle34"/>
              </w:rPr>
              <w:t>Гармония по общему цветовому тону и насыщенности (на ненасыщенных цветах)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70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spacing w:line="278" w:lineRule="exact"/>
              <w:ind w:left="5" w:hanging="5"/>
              <w:rPr>
                <w:rStyle w:val="FontStyle34"/>
              </w:rPr>
            </w:pPr>
            <w:r w:rsidRPr="00C71A64">
              <w:rPr>
                <w:rStyle w:val="FontStyle34"/>
              </w:rPr>
              <w:t>Гармония по общему цветовому тону и светлоте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70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spacing w:line="240" w:lineRule="auto"/>
              <w:rPr>
                <w:rStyle w:val="FontStyle34"/>
              </w:rPr>
            </w:pPr>
            <w:r w:rsidRPr="00C71A64">
              <w:rPr>
                <w:rStyle w:val="FontStyle34"/>
              </w:rPr>
              <w:t>Гармония по общему цветовому тону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70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210F6" w:rsidRPr="00C71A64" w:rsidTr="00C71A64">
        <w:tc>
          <w:tcPr>
            <w:tcW w:w="9605" w:type="dxa"/>
            <w:gridSpan w:val="6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полугодие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rPr>
                <w:rStyle w:val="FontStyle34"/>
              </w:rPr>
            </w:pPr>
            <w:r w:rsidRPr="00C71A64">
              <w:rPr>
                <w:rStyle w:val="FontStyle34"/>
              </w:rPr>
              <w:t>Гармония по общему цветовому тону и</w:t>
            </w:r>
          </w:p>
          <w:p w:rsidR="006210F6" w:rsidRPr="00C71A64" w:rsidRDefault="006210F6" w:rsidP="00C71A64">
            <w:pPr>
              <w:pStyle w:val="Style22"/>
              <w:widowControl/>
              <w:rPr>
                <w:rStyle w:val="FontStyle34"/>
              </w:rPr>
            </w:pPr>
            <w:r w:rsidRPr="00C71A64">
              <w:rPr>
                <w:rStyle w:val="FontStyle34"/>
              </w:rPr>
              <w:t>насыщенности</w:t>
            </w:r>
          </w:p>
          <w:p w:rsidR="006210F6" w:rsidRPr="00C71A64" w:rsidRDefault="006210F6" w:rsidP="00C71A64">
            <w:pPr>
              <w:pStyle w:val="Style22"/>
              <w:widowControl/>
              <w:rPr>
                <w:rStyle w:val="FontStyle34"/>
              </w:rPr>
            </w:pPr>
            <w:r w:rsidRPr="00C71A64">
              <w:rPr>
                <w:rStyle w:val="FontStyle34"/>
              </w:rPr>
              <w:t>(на ненасыщенных цветах)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70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  <w:tab w:val="center" w:pos="1097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Гармония по </w:t>
            </w: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насыщенности и светлоте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970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  <w:tab w:val="center" w:pos="1097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Нюансная гармония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70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tabs>
                <w:tab w:val="left" w:pos="279"/>
                <w:tab w:val="center" w:pos="1097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Фигура человека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70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210F6" w:rsidRPr="00C71A64" w:rsidTr="00C71A64">
        <w:tc>
          <w:tcPr>
            <w:tcW w:w="4716" w:type="dxa"/>
            <w:gridSpan w:val="3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6210F6" w:rsidRDefault="006210F6" w:rsidP="00BF0F90">
      <w:pPr>
        <w:tabs>
          <w:tab w:val="left" w:pos="797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год обучения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1597"/>
        <w:gridCol w:w="1721"/>
        <w:gridCol w:w="1785"/>
        <w:gridCol w:w="1134"/>
      </w:tblGrid>
      <w:tr w:rsidR="006210F6" w:rsidRPr="00C71A64" w:rsidTr="00C71A64">
        <w:tc>
          <w:tcPr>
            <w:tcW w:w="709" w:type="dxa"/>
            <w:vMerge w:val="restart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97" w:type="dxa"/>
            <w:vMerge w:val="restart"/>
          </w:tcPr>
          <w:p w:rsidR="006210F6" w:rsidRPr="00C71A64" w:rsidRDefault="006210F6" w:rsidP="00C71A6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4640" w:type="dxa"/>
            <w:gridSpan w:val="3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Общий объем времени в часах</w:t>
            </w:r>
          </w:p>
        </w:tc>
      </w:tr>
      <w:tr w:rsidR="006210F6" w:rsidRPr="00C71A64" w:rsidTr="00C71A64">
        <w:tc>
          <w:tcPr>
            <w:tcW w:w="709" w:type="dxa"/>
            <w:vMerge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</w:tr>
      <w:tr w:rsidR="006210F6" w:rsidRPr="00C71A64" w:rsidTr="00C71A64">
        <w:tc>
          <w:tcPr>
            <w:tcW w:w="9356" w:type="dxa"/>
            <w:gridSpan w:val="6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ind w:left="5" w:hanging="5"/>
              <w:rPr>
                <w:rStyle w:val="FontStyle34"/>
              </w:rPr>
            </w:pPr>
            <w:r w:rsidRPr="00C71A64">
              <w:rPr>
                <w:rStyle w:val="FontStyle34"/>
              </w:rPr>
              <w:t>Гармония по общему цветовому тону, по насыщенности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ind w:left="5" w:hanging="5"/>
              <w:rPr>
                <w:rStyle w:val="FontStyle34"/>
              </w:rPr>
            </w:pPr>
            <w:r w:rsidRPr="00C71A64">
              <w:rPr>
                <w:rStyle w:val="FontStyle34"/>
              </w:rPr>
              <w:t>Нюансная гармония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ind w:left="5" w:hanging="5"/>
              <w:rPr>
                <w:rStyle w:val="FontStyle34"/>
              </w:rPr>
            </w:pPr>
            <w:r w:rsidRPr="00C71A64">
              <w:rPr>
                <w:rStyle w:val="FontStyle34"/>
              </w:rPr>
              <w:t>Гармония по насыщенности и светлоте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ind w:left="5" w:hanging="5"/>
              <w:rPr>
                <w:rStyle w:val="FontStyle34"/>
              </w:rPr>
            </w:pPr>
            <w:r w:rsidRPr="00C71A64">
              <w:rPr>
                <w:rStyle w:val="FontStyle34"/>
              </w:rPr>
              <w:t xml:space="preserve">Интерьер 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210F6" w:rsidRPr="00C71A64" w:rsidTr="00C71A64">
        <w:tc>
          <w:tcPr>
            <w:tcW w:w="9356" w:type="dxa"/>
            <w:gridSpan w:val="6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полугодие 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ind w:left="5" w:hanging="5"/>
              <w:rPr>
                <w:rStyle w:val="FontStyle34"/>
              </w:rPr>
            </w:pPr>
            <w:r w:rsidRPr="00C71A64">
              <w:rPr>
                <w:rStyle w:val="FontStyle34"/>
              </w:rPr>
              <w:t>Гармония по общему цветовому тону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ind w:left="5" w:hanging="5"/>
              <w:rPr>
                <w:rStyle w:val="FontStyle34"/>
              </w:rPr>
            </w:pPr>
            <w:r w:rsidRPr="00C71A64">
              <w:rPr>
                <w:rStyle w:val="FontStyle34"/>
              </w:rPr>
              <w:t>Гармония по общему цветовому тону и насыщенности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ind w:left="5" w:hanging="5"/>
              <w:rPr>
                <w:rStyle w:val="FontStyle34"/>
              </w:rPr>
            </w:pPr>
            <w:r w:rsidRPr="00C71A64">
              <w:rPr>
                <w:rStyle w:val="FontStyle34"/>
              </w:rPr>
              <w:t>Фигура человека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ind w:left="5" w:hanging="5"/>
              <w:rPr>
                <w:rStyle w:val="FontStyle34"/>
              </w:rPr>
            </w:pPr>
            <w:r w:rsidRPr="00C71A64">
              <w:rPr>
                <w:rStyle w:val="FontStyle34"/>
              </w:rPr>
              <w:t>Гармония по общему цветовому тону и светлоте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ind w:left="5" w:hanging="5"/>
              <w:rPr>
                <w:rStyle w:val="FontStyle34"/>
              </w:rPr>
            </w:pPr>
            <w:r w:rsidRPr="00C71A64">
              <w:rPr>
                <w:rStyle w:val="FontStyle34"/>
              </w:rPr>
              <w:t>Гармония по общему цветовому тону и насыщенности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210F6" w:rsidRPr="00C71A64" w:rsidTr="00C71A64">
        <w:tc>
          <w:tcPr>
            <w:tcW w:w="4716" w:type="dxa"/>
            <w:gridSpan w:val="3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6210F6" w:rsidRDefault="006210F6" w:rsidP="00BF0F90">
      <w:pPr>
        <w:tabs>
          <w:tab w:val="left" w:pos="797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год обучения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1597"/>
        <w:gridCol w:w="1721"/>
        <w:gridCol w:w="1785"/>
        <w:gridCol w:w="1134"/>
      </w:tblGrid>
      <w:tr w:rsidR="006210F6" w:rsidRPr="00C71A64" w:rsidTr="00C71A64">
        <w:tc>
          <w:tcPr>
            <w:tcW w:w="709" w:type="dxa"/>
            <w:vMerge w:val="restart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97" w:type="dxa"/>
            <w:vMerge w:val="restart"/>
          </w:tcPr>
          <w:p w:rsidR="006210F6" w:rsidRPr="00C71A64" w:rsidRDefault="006210F6" w:rsidP="00C71A6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4640" w:type="dxa"/>
            <w:gridSpan w:val="3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Общий объем времени в часах</w:t>
            </w:r>
          </w:p>
        </w:tc>
      </w:tr>
      <w:tr w:rsidR="006210F6" w:rsidRPr="00C71A64" w:rsidTr="00C71A64">
        <w:tc>
          <w:tcPr>
            <w:tcW w:w="709" w:type="dxa"/>
            <w:vMerge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</w:tr>
      <w:tr w:rsidR="006210F6" w:rsidRPr="00C71A64" w:rsidTr="00C71A64">
        <w:tc>
          <w:tcPr>
            <w:tcW w:w="9356" w:type="dxa"/>
            <w:gridSpan w:val="6"/>
          </w:tcPr>
          <w:p w:rsidR="006210F6" w:rsidRPr="00C71A64" w:rsidRDefault="006210F6" w:rsidP="00C71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rPr>
                <w:rStyle w:val="FontStyle34"/>
              </w:rPr>
            </w:pPr>
            <w:r w:rsidRPr="00C71A64">
              <w:rPr>
                <w:rStyle w:val="FontStyle34"/>
              </w:rPr>
              <w:t>Многоцветная гармония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rPr>
                <w:rStyle w:val="FontStyle34"/>
              </w:rPr>
            </w:pPr>
            <w:r w:rsidRPr="00C71A64">
              <w:rPr>
                <w:rStyle w:val="FontStyle34"/>
              </w:rPr>
              <w:t>Гармония по насыщенности и светлоте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rPr>
                <w:rStyle w:val="FontStyle34"/>
              </w:rPr>
            </w:pPr>
            <w:r w:rsidRPr="00C71A64">
              <w:rPr>
                <w:rStyle w:val="FontStyle34"/>
              </w:rPr>
              <w:t>Гармония по насыщенности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rPr>
                <w:rStyle w:val="FontStyle34"/>
              </w:rPr>
            </w:pPr>
            <w:r w:rsidRPr="00C71A64">
              <w:rPr>
                <w:rStyle w:val="FontStyle34"/>
              </w:rPr>
              <w:t>Гармония по общему цветовому тону и светлоте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rPr>
                <w:rStyle w:val="FontStyle34"/>
              </w:rPr>
            </w:pPr>
            <w:r w:rsidRPr="00C71A64">
              <w:rPr>
                <w:rStyle w:val="FontStyle34"/>
              </w:rPr>
              <w:t>Фигура человека в национальном костюме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210F6" w:rsidRPr="00C71A64" w:rsidTr="00C71A64">
        <w:tc>
          <w:tcPr>
            <w:tcW w:w="9356" w:type="dxa"/>
            <w:gridSpan w:val="6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2 полугодие 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rPr>
                <w:rStyle w:val="FontStyle34"/>
              </w:rPr>
            </w:pPr>
            <w:r w:rsidRPr="00C71A64">
              <w:rPr>
                <w:rStyle w:val="FontStyle34"/>
              </w:rPr>
              <w:t>Нюансная гармония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rPr>
                <w:rStyle w:val="FontStyle34"/>
              </w:rPr>
            </w:pPr>
            <w:r w:rsidRPr="00C71A64">
              <w:rPr>
                <w:rStyle w:val="FontStyle34"/>
              </w:rPr>
              <w:t xml:space="preserve">Интерьер 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rPr>
                <w:rStyle w:val="FontStyle34"/>
              </w:rPr>
            </w:pPr>
            <w:r w:rsidRPr="00C71A64">
              <w:rPr>
                <w:rStyle w:val="FontStyle34"/>
              </w:rPr>
              <w:t>Гармония по общему цветовому тону и насыщенности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210F6" w:rsidRPr="00C71A64" w:rsidTr="00C71A64">
        <w:tc>
          <w:tcPr>
            <w:tcW w:w="709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6210F6" w:rsidRPr="00C71A64" w:rsidRDefault="006210F6" w:rsidP="00C71A64">
            <w:pPr>
              <w:pStyle w:val="Style22"/>
              <w:widowControl/>
              <w:rPr>
                <w:rStyle w:val="FontStyle34"/>
              </w:rPr>
            </w:pPr>
            <w:r w:rsidRPr="00C71A64">
              <w:rPr>
                <w:rStyle w:val="FontStyle34"/>
              </w:rPr>
              <w:t>Гармония по общему цветовому тону и светлоте</w:t>
            </w:r>
          </w:p>
        </w:tc>
        <w:tc>
          <w:tcPr>
            <w:tcW w:w="1597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10F6" w:rsidRPr="00C71A64" w:rsidTr="00C71A64">
        <w:tc>
          <w:tcPr>
            <w:tcW w:w="4716" w:type="dxa"/>
            <w:gridSpan w:val="3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85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6210F6" w:rsidRPr="00C71A64" w:rsidRDefault="006210F6" w:rsidP="00C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6210F6" w:rsidRPr="00457967" w:rsidRDefault="006210F6" w:rsidP="00BF0F90">
      <w:pPr>
        <w:tabs>
          <w:tab w:val="left" w:pos="7974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6210F6" w:rsidRPr="00457967" w:rsidRDefault="006210F6" w:rsidP="007778EA">
      <w:pPr>
        <w:tabs>
          <w:tab w:val="left" w:pos="797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55177">
        <w:rPr>
          <w:rFonts w:ascii="Times New Roman" w:hAnsi="Times New Roman"/>
          <w:b/>
          <w:sz w:val="28"/>
          <w:szCs w:val="28"/>
        </w:rPr>
        <w:t xml:space="preserve">IV.   </w:t>
      </w:r>
      <w:r w:rsidRPr="00457967">
        <w:rPr>
          <w:rFonts w:ascii="Times New Roman" w:hAnsi="Times New Roman"/>
          <w:b/>
          <w:sz w:val="24"/>
          <w:szCs w:val="24"/>
        </w:rPr>
        <w:t>СОДЕРЖАНИЕ УЧЕБНОГО ПЛАНА. ГОДОВЫЕ ТРЕБОВАНИЯ</w:t>
      </w:r>
    </w:p>
    <w:p w:rsidR="006210F6" w:rsidRPr="00655177" w:rsidRDefault="006210F6" w:rsidP="007778EA">
      <w:pPr>
        <w:tabs>
          <w:tab w:val="left" w:pos="79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В первые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</w:t>
      </w:r>
    </w:p>
    <w:p w:rsidR="006210F6" w:rsidRPr="00655177" w:rsidRDefault="006210F6" w:rsidP="007778EA">
      <w:pPr>
        <w:tabs>
          <w:tab w:val="left" w:pos="79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</w:t>
      </w:r>
    </w:p>
    <w:p w:rsidR="006210F6" w:rsidRPr="00655177" w:rsidRDefault="006210F6" w:rsidP="007778EA">
      <w:pPr>
        <w:tabs>
          <w:tab w:val="left" w:pos="79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 xml:space="preserve">Задания первого класса знакомят учащихся с основами </w:t>
      </w:r>
      <w:proofErr w:type="spellStart"/>
      <w:r w:rsidRPr="00655177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655177">
        <w:rPr>
          <w:rFonts w:ascii="Times New Roman" w:hAnsi="Times New Roman"/>
          <w:sz w:val="28"/>
          <w:szCs w:val="28"/>
        </w:rPr>
        <w:t>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</w:t>
      </w:r>
    </w:p>
    <w:p w:rsidR="006210F6" w:rsidRPr="00655177" w:rsidRDefault="006210F6" w:rsidP="007778EA">
      <w:pPr>
        <w:tabs>
          <w:tab w:val="left" w:pos="79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6210F6" w:rsidRPr="00655177" w:rsidRDefault="006210F6" w:rsidP="007778EA">
      <w:pPr>
        <w:tabs>
          <w:tab w:val="left" w:pos="79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В третьем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</w:t>
      </w:r>
    </w:p>
    <w:p w:rsidR="006210F6" w:rsidRPr="00655177" w:rsidRDefault="006210F6" w:rsidP="007778EA">
      <w:pPr>
        <w:tabs>
          <w:tab w:val="left" w:pos="79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В четвертом классе натюрморты ставятся с ясно выраженным тематическим характером, углубляются знания о цветовой гармонии, тональности и колористическом решении, решение пространства и цельности.</w:t>
      </w:r>
    </w:p>
    <w:p w:rsidR="006210F6" w:rsidRPr="00655177" w:rsidRDefault="006210F6" w:rsidP="007778EA">
      <w:pPr>
        <w:tabs>
          <w:tab w:val="left" w:pos="79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В пятом классе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</w:t>
      </w:r>
    </w:p>
    <w:p w:rsidR="006210F6" w:rsidRPr="00655177" w:rsidRDefault="006210F6" w:rsidP="007778EA">
      <w:pPr>
        <w:tabs>
          <w:tab w:val="left" w:pos="79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К учащимся шестого класса предъявляются следующие основные требования: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самостоятельно выполнять задание по созданию художественного образа, натюрморта;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самостоятельно строить цветовую гармонию;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выражать индивидуальное отношение к изображаемому;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lastRenderedPageBreak/>
        <w:t>-</w:t>
      </w:r>
      <w:r w:rsidRPr="00655177">
        <w:rPr>
          <w:rFonts w:ascii="Times New Roman" w:hAnsi="Times New Roman"/>
          <w:sz w:val="28"/>
          <w:szCs w:val="28"/>
        </w:rPr>
        <w:tab/>
        <w:t>уметь технически реализовать замысел.</w:t>
      </w:r>
    </w:p>
    <w:p w:rsidR="006210F6" w:rsidRPr="00DD7A60" w:rsidRDefault="006210F6" w:rsidP="007778EA">
      <w:pPr>
        <w:tabs>
          <w:tab w:val="left" w:pos="797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7A60">
        <w:rPr>
          <w:rFonts w:ascii="Times New Roman" w:hAnsi="Times New Roman"/>
          <w:b/>
          <w:sz w:val="28"/>
          <w:szCs w:val="28"/>
        </w:rPr>
        <w:t>Первый год обучения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b/>
          <w:sz w:val="28"/>
          <w:szCs w:val="28"/>
        </w:rPr>
        <w:t>1</w:t>
      </w:r>
      <w:r w:rsidRPr="00655177">
        <w:rPr>
          <w:rFonts w:ascii="Times New Roman" w:hAnsi="Times New Roman"/>
          <w:sz w:val="28"/>
          <w:szCs w:val="28"/>
        </w:rPr>
        <w:t>.</w:t>
      </w:r>
      <w:r w:rsidRPr="00655177">
        <w:rPr>
          <w:rFonts w:ascii="Times New Roman" w:hAnsi="Times New Roman"/>
          <w:sz w:val="28"/>
          <w:szCs w:val="28"/>
        </w:rPr>
        <w:tab/>
        <w:t>Тема. Характеристика цвета. Знакомство с ахроматическими и</w:t>
      </w:r>
    </w:p>
    <w:p w:rsidR="006210F6" w:rsidRPr="00655177" w:rsidRDefault="006210F6" w:rsidP="007778EA">
      <w:pPr>
        <w:tabs>
          <w:tab w:val="left" w:pos="79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хроматическими, основными и составными</w:t>
      </w:r>
      <w:r>
        <w:rPr>
          <w:rFonts w:ascii="Times New Roman" w:hAnsi="Times New Roman"/>
          <w:sz w:val="28"/>
          <w:szCs w:val="28"/>
        </w:rPr>
        <w:t xml:space="preserve"> цветами. Выполнение упражнения </w:t>
      </w:r>
      <w:r w:rsidRPr="00655177">
        <w:rPr>
          <w:rFonts w:ascii="Times New Roman" w:hAnsi="Times New Roman"/>
          <w:sz w:val="28"/>
          <w:szCs w:val="28"/>
        </w:rPr>
        <w:t>на получение составных цветов из о</w:t>
      </w:r>
      <w:r>
        <w:rPr>
          <w:rFonts w:ascii="Times New Roman" w:hAnsi="Times New Roman"/>
          <w:sz w:val="28"/>
          <w:szCs w:val="28"/>
        </w:rPr>
        <w:t xml:space="preserve">сновных. Орнамент с основными и </w:t>
      </w:r>
      <w:r w:rsidRPr="00655177">
        <w:rPr>
          <w:rFonts w:ascii="Times New Roman" w:hAnsi="Times New Roman"/>
          <w:sz w:val="28"/>
          <w:szCs w:val="28"/>
        </w:rPr>
        <w:t>составными цветами. Применение лессировок. Использование акварели,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177">
        <w:rPr>
          <w:rFonts w:ascii="Times New Roman" w:hAnsi="Times New Roman"/>
          <w:sz w:val="28"/>
          <w:szCs w:val="28"/>
        </w:rPr>
        <w:t>бумаги формата А4.</w:t>
      </w:r>
    </w:p>
    <w:p w:rsidR="006210F6" w:rsidRPr="00655177" w:rsidRDefault="006210F6" w:rsidP="007778EA">
      <w:pPr>
        <w:tabs>
          <w:tab w:val="left" w:pos="79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орнамент с основными и составными цветами.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b/>
          <w:sz w:val="28"/>
          <w:szCs w:val="28"/>
        </w:rPr>
        <w:t>2.</w:t>
      </w:r>
      <w:r w:rsidRPr="00655177">
        <w:rPr>
          <w:rFonts w:ascii="Times New Roman" w:hAnsi="Times New Roman"/>
          <w:sz w:val="28"/>
          <w:szCs w:val="28"/>
        </w:rPr>
        <w:tab/>
        <w:t xml:space="preserve">Тема. Характеристика цвета. Знакомство с холодными и теплыми цветами. Составление сложных цветов в процессе выполнения цветовых растяжек с переходом от теплых до холодных оттенков. Выполнение растяжек от желтого к красному, от красного к синему, от синего к фиолетовому и т.п. Использование акварели, бумаги формата А4. 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пейзаж с закатом солнца.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b/>
          <w:sz w:val="28"/>
          <w:szCs w:val="28"/>
        </w:rPr>
        <w:t>3</w:t>
      </w:r>
      <w:r w:rsidRPr="00655177">
        <w:rPr>
          <w:rFonts w:ascii="Times New Roman" w:hAnsi="Times New Roman"/>
          <w:sz w:val="28"/>
          <w:szCs w:val="28"/>
        </w:rPr>
        <w:t>.</w:t>
      </w:r>
      <w:r w:rsidRPr="00655177">
        <w:rPr>
          <w:rFonts w:ascii="Times New Roman" w:hAnsi="Times New Roman"/>
          <w:sz w:val="28"/>
          <w:szCs w:val="28"/>
        </w:rPr>
        <w:tab/>
        <w:t xml:space="preserve">Тема.   Характеристика   цвета.   Три   основных   свойства   </w:t>
      </w:r>
      <w:proofErr w:type="spellStart"/>
      <w:r w:rsidRPr="00655177">
        <w:rPr>
          <w:rFonts w:ascii="Times New Roman" w:hAnsi="Times New Roman"/>
          <w:sz w:val="28"/>
          <w:szCs w:val="28"/>
        </w:rPr>
        <w:t>цвета.Закрепление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знаний о возможностях цвета. Понятия «цветовой тон», «насыщенность», «светлота». Умение составлять сложные цвета. Тема «Листья». Использование акварели, бумаги формата А4.</w:t>
      </w:r>
    </w:p>
    <w:p w:rsidR="006210F6" w:rsidRPr="00655177" w:rsidRDefault="006210F6" w:rsidP="007778EA">
      <w:pPr>
        <w:tabs>
          <w:tab w:val="left" w:pos="79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смешение красок с черным цветом. Тема «Ненастье».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b/>
          <w:sz w:val="28"/>
          <w:szCs w:val="28"/>
        </w:rPr>
        <w:t>4.</w:t>
      </w:r>
      <w:r w:rsidRPr="00655177">
        <w:rPr>
          <w:rFonts w:ascii="Times New Roman" w:hAnsi="Times New Roman"/>
          <w:b/>
          <w:sz w:val="28"/>
          <w:szCs w:val="28"/>
        </w:rPr>
        <w:tab/>
      </w:r>
      <w:r w:rsidRPr="00655177">
        <w:rPr>
          <w:rFonts w:ascii="Times New Roman" w:hAnsi="Times New Roman"/>
          <w:sz w:val="28"/>
          <w:szCs w:val="28"/>
        </w:rPr>
        <w:t xml:space="preserve">Тема. Приемы работы с акварелью. Использование </w:t>
      </w:r>
      <w:proofErr w:type="spellStart"/>
      <w:r w:rsidRPr="00655177">
        <w:rPr>
          <w:rFonts w:ascii="Times New Roman" w:hAnsi="Times New Roman"/>
          <w:sz w:val="28"/>
          <w:szCs w:val="28"/>
        </w:rPr>
        <w:t>возможностейакварели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. Отработка основных приемов (заливка, мазок). Этюды перьев </w:t>
      </w:r>
      <w:proofErr w:type="spellStart"/>
      <w:r w:rsidRPr="00655177">
        <w:rPr>
          <w:rFonts w:ascii="Times New Roman" w:hAnsi="Times New Roman"/>
          <w:sz w:val="28"/>
          <w:szCs w:val="28"/>
        </w:rPr>
        <w:t>птиц</w:t>
      </w:r>
      <w:proofErr w:type="gramStart"/>
      <w:r w:rsidRPr="00655177">
        <w:rPr>
          <w:rFonts w:ascii="Times New Roman" w:hAnsi="Times New Roman"/>
          <w:sz w:val="28"/>
          <w:szCs w:val="28"/>
        </w:rPr>
        <w:t>,к</w:t>
      </w:r>
      <w:proofErr w:type="gramEnd"/>
      <w:r w:rsidRPr="00655177">
        <w:rPr>
          <w:rFonts w:ascii="Times New Roman" w:hAnsi="Times New Roman"/>
          <w:sz w:val="28"/>
          <w:szCs w:val="28"/>
        </w:rPr>
        <w:t>оры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деревьев и т.п. Использование акварели, бумаги формата А4. 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осенних цветов.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b/>
          <w:sz w:val="28"/>
          <w:szCs w:val="28"/>
        </w:rPr>
        <w:t>5.</w:t>
      </w:r>
      <w:r w:rsidRPr="00655177">
        <w:rPr>
          <w:rFonts w:ascii="Times New Roman" w:hAnsi="Times New Roman"/>
          <w:sz w:val="28"/>
          <w:szCs w:val="28"/>
        </w:rPr>
        <w:tab/>
        <w:t>Тема. Приемы работы с акварелью. Использование возможностей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177">
        <w:rPr>
          <w:rFonts w:ascii="Times New Roman" w:hAnsi="Times New Roman"/>
          <w:sz w:val="28"/>
          <w:szCs w:val="28"/>
        </w:rPr>
        <w:t xml:space="preserve">акварели. Отработка основных приемов (заливка, </w:t>
      </w:r>
      <w:proofErr w:type="spellStart"/>
      <w:r w:rsidRPr="00655177">
        <w:rPr>
          <w:rFonts w:ascii="Times New Roman" w:hAnsi="Times New Roman"/>
          <w:sz w:val="28"/>
          <w:szCs w:val="28"/>
        </w:rPr>
        <w:t>по-сырому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655177">
        <w:rPr>
          <w:rFonts w:ascii="Times New Roman" w:hAnsi="Times New Roman"/>
          <w:sz w:val="28"/>
          <w:szCs w:val="28"/>
        </w:rPr>
        <w:t>laprima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).Этюд с палитрой художника. Использование акварели, бумаги </w:t>
      </w:r>
      <w:proofErr w:type="spellStart"/>
      <w:r w:rsidRPr="00655177">
        <w:rPr>
          <w:rFonts w:ascii="Times New Roman" w:hAnsi="Times New Roman"/>
          <w:sz w:val="28"/>
          <w:szCs w:val="28"/>
        </w:rPr>
        <w:t>различныхформатов</w:t>
      </w:r>
      <w:proofErr w:type="spellEnd"/>
      <w:r w:rsidRPr="00655177">
        <w:rPr>
          <w:rFonts w:ascii="Times New Roman" w:hAnsi="Times New Roman"/>
          <w:sz w:val="28"/>
          <w:szCs w:val="28"/>
        </w:rPr>
        <w:t>.</w:t>
      </w:r>
    </w:p>
    <w:p w:rsidR="006210F6" w:rsidRPr="00655177" w:rsidRDefault="006210F6" w:rsidP="007778EA">
      <w:pPr>
        <w:tabs>
          <w:tab w:val="left" w:pos="79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природных материалов (шишки, коряги, ракушки и т.п.)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b/>
          <w:sz w:val="28"/>
          <w:szCs w:val="28"/>
        </w:rPr>
        <w:t>6.</w:t>
      </w:r>
      <w:r w:rsidRPr="00655177">
        <w:rPr>
          <w:rFonts w:ascii="Times New Roman" w:hAnsi="Times New Roman"/>
          <w:sz w:val="28"/>
          <w:szCs w:val="28"/>
        </w:rPr>
        <w:tab/>
        <w:t xml:space="preserve">Тема. Приемы работы с акварелью. Использование </w:t>
      </w:r>
      <w:proofErr w:type="spellStart"/>
      <w:r w:rsidRPr="00655177">
        <w:rPr>
          <w:rFonts w:ascii="Times New Roman" w:hAnsi="Times New Roman"/>
          <w:sz w:val="28"/>
          <w:szCs w:val="28"/>
        </w:rPr>
        <w:t>возможностейакварели</w:t>
      </w:r>
      <w:proofErr w:type="spellEnd"/>
      <w:r w:rsidRPr="00655177">
        <w:rPr>
          <w:rFonts w:ascii="Times New Roman" w:hAnsi="Times New Roman"/>
          <w:sz w:val="28"/>
          <w:szCs w:val="28"/>
        </w:rPr>
        <w:t>. Отработка основных приемов. Копирование лоскутков тканей.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177">
        <w:rPr>
          <w:rFonts w:ascii="Times New Roman" w:hAnsi="Times New Roman"/>
          <w:sz w:val="28"/>
          <w:szCs w:val="28"/>
        </w:rPr>
        <w:t>Использование акварели, бумаги формата А4.</w:t>
      </w:r>
    </w:p>
    <w:p w:rsidR="006210F6" w:rsidRPr="00655177" w:rsidRDefault="006210F6" w:rsidP="007778EA">
      <w:pPr>
        <w:tabs>
          <w:tab w:val="left" w:pos="79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тема «Морские камешки», «Мыльные пузыри».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b/>
          <w:sz w:val="28"/>
          <w:szCs w:val="28"/>
        </w:rPr>
        <w:t>7.</w:t>
      </w:r>
      <w:r w:rsidRPr="00655177">
        <w:rPr>
          <w:rFonts w:ascii="Times New Roman" w:hAnsi="Times New Roman"/>
          <w:sz w:val="28"/>
          <w:szCs w:val="28"/>
        </w:rPr>
        <w:tab/>
        <w:t>Тема. Нюанс. Развитие представления о локальном цвете и нюансах.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177">
        <w:rPr>
          <w:rFonts w:ascii="Times New Roman" w:hAnsi="Times New Roman"/>
          <w:sz w:val="28"/>
          <w:szCs w:val="28"/>
        </w:rPr>
        <w:t xml:space="preserve">Понятие «среда». Влияние освещения на цвет. Изображение </w:t>
      </w:r>
      <w:proofErr w:type="spellStart"/>
      <w:r w:rsidRPr="00655177">
        <w:rPr>
          <w:rFonts w:ascii="Times New Roman" w:hAnsi="Times New Roman"/>
          <w:sz w:val="28"/>
          <w:szCs w:val="28"/>
        </w:rPr>
        <w:t>драпировок</w:t>
      </w:r>
      <w:proofErr w:type="gramStart"/>
      <w:r w:rsidRPr="00655177">
        <w:rPr>
          <w:rFonts w:ascii="Times New Roman" w:hAnsi="Times New Roman"/>
          <w:sz w:val="28"/>
          <w:szCs w:val="28"/>
        </w:rPr>
        <w:t>,с</w:t>
      </w:r>
      <w:proofErr w:type="gramEnd"/>
      <w:r w:rsidRPr="00655177">
        <w:rPr>
          <w:rFonts w:ascii="Times New Roman" w:hAnsi="Times New Roman"/>
          <w:sz w:val="28"/>
          <w:szCs w:val="28"/>
        </w:rPr>
        <w:t>ближенных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по цветовому тон</w:t>
      </w:r>
      <w:r>
        <w:rPr>
          <w:rFonts w:ascii="Times New Roman" w:hAnsi="Times New Roman"/>
          <w:sz w:val="28"/>
          <w:szCs w:val="28"/>
        </w:rPr>
        <w:t xml:space="preserve">у, без складок в вертикальной  </w:t>
      </w:r>
      <w:r w:rsidRPr="00655177">
        <w:rPr>
          <w:rFonts w:ascii="Times New Roman" w:hAnsi="Times New Roman"/>
          <w:sz w:val="28"/>
          <w:szCs w:val="28"/>
        </w:rPr>
        <w:t>горизонтальной плоскостях при теплом освещении. Использование акварели,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177">
        <w:rPr>
          <w:rFonts w:ascii="Times New Roman" w:hAnsi="Times New Roman"/>
          <w:sz w:val="28"/>
          <w:szCs w:val="28"/>
        </w:rPr>
        <w:t>бумаги формата А4.</w:t>
      </w:r>
    </w:p>
    <w:p w:rsidR="006210F6" w:rsidRPr="00655177" w:rsidRDefault="006210F6" w:rsidP="007778EA">
      <w:pPr>
        <w:tabs>
          <w:tab w:val="left" w:pos="79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изображение драпировок, сближенных по цветовому тону, без складок в вертикальной и горизонтальной плоскостях при холодном освещении.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 xml:space="preserve">  Тема. Световой контраст (ахроматический контраст). </w:t>
      </w:r>
      <w:r w:rsidRPr="00655177">
        <w:rPr>
          <w:rFonts w:ascii="Times New Roman" w:hAnsi="Times New Roman"/>
          <w:sz w:val="28"/>
          <w:szCs w:val="28"/>
        </w:rPr>
        <w:t>Гризайль.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177">
        <w:rPr>
          <w:rFonts w:ascii="Times New Roman" w:hAnsi="Times New Roman"/>
          <w:sz w:val="28"/>
          <w:szCs w:val="28"/>
        </w:rPr>
        <w:t>Силуэт. Форма предмета, решение силуэта. Монохром. Натюрморт из светлых предметов, различных по форме, на темном фоне. Использование акварели, бумаги формата А4.</w:t>
      </w:r>
    </w:p>
    <w:p w:rsidR="006210F6" w:rsidRPr="00655177" w:rsidRDefault="006210F6" w:rsidP="007778EA">
      <w:pPr>
        <w:tabs>
          <w:tab w:val="left" w:pos="79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монохром. Натюрморт из темных предметов, различных по форме, на светлом фоне.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9.</w:t>
      </w:r>
      <w:r w:rsidRPr="00655177">
        <w:rPr>
          <w:rFonts w:ascii="Times New Roman" w:hAnsi="Times New Roman"/>
          <w:sz w:val="28"/>
          <w:szCs w:val="28"/>
        </w:rPr>
        <w:tab/>
        <w:t>Тема. Цветовая гармония. Полярная гармония. Понятие «цветовая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177">
        <w:rPr>
          <w:rFonts w:ascii="Times New Roman" w:hAnsi="Times New Roman"/>
          <w:sz w:val="28"/>
          <w:szCs w:val="28"/>
        </w:rPr>
        <w:t xml:space="preserve">гармония», «полярная гармония», «дополнительные цвета». Этюд </w:t>
      </w:r>
      <w:proofErr w:type="spellStart"/>
      <w:r w:rsidRPr="00655177">
        <w:rPr>
          <w:rFonts w:ascii="Times New Roman" w:hAnsi="Times New Roman"/>
          <w:sz w:val="28"/>
          <w:szCs w:val="28"/>
        </w:rPr>
        <w:t>фруктовили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  овощей   на   дополнительных   цветах   (красный-зеленый,   </w:t>
      </w:r>
      <w:proofErr w:type="gramStart"/>
      <w:r w:rsidRPr="00655177">
        <w:rPr>
          <w:rFonts w:ascii="Times New Roman" w:hAnsi="Times New Roman"/>
          <w:sz w:val="28"/>
          <w:szCs w:val="28"/>
        </w:rPr>
        <w:t>желтый-фиолетовый</w:t>
      </w:r>
      <w:proofErr w:type="gramEnd"/>
      <w:r w:rsidRPr="00655177">
        <w:rPr>
          <w:rFonts w:ascii="Times New Roman" w:hAnsi="Times New Roman"/>
          <w:sz w:val="28"/>
          <w:szCs w:val="28"/>
        </w:rPr>
        <w:t xml:space="preserve"> и т.д.) Использование акварели (техника a </w:t>
      </w:r>
      <w:proofErr w:type="spellStart"/>
      <w:r w:rsidRPr="00655177">
        <w:rPr>
          <w:rFonts w:ascii="Times New Roman" w:hAnsi="Times New Roman"/>
          <w:sz w:val="28"/>
          <w:szCs w:val="28"/>
        </w:rPr>
        <w:t>laprima</w:t>
      </w:r>
      <w:proofErr w:type="spellEnd"/>
      <w:r w:rsidRPr="00655177">
        <w:rPr>
          <w:rFonts w:ascii="Times New Roman" w:hAnsi="Times New Roman"/>
          <w:sz w:val="28"/>
          <w:szCs w:val="28"/>
        </w:rPr>
        <w:t>), бумаги различных форматов.</w:t>
      </w:r>
    </w:p>
    <w:p w:rsidR="006210F6" w:rsidRPr="00655177" w:rsidRDefault="006210F6" w:rsidP="007778EA">
      <w:pPr>
        <w:tabs>
          <w:tab w:val="left" w:pos="79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 фруктов или овощей по тому же принципу.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10.</w:t>
      </w:r>
      <w:r w:rsidRPr="00655177">
        <w:rPr>
          <w:rFonts w:ascii="Times New Roman" w:hAnsi="Times New Roman"/>
          <w:sz w:val="28"/>
          <w:szCs w:val="28"/>
        </w:rPr>
        <w:tab/>
        <w:t xml:space="preserve">Тема.  Трехцветная и многоцветная гармонии. Поиск цветовых отношений. Понятие трехцветной и многоцветной гармонии. Этюд цветов в декоративно-плоскостном     варианте,      в      многоцветной     гармонии. Использование акварели, бумаги различных форматов. 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натюрморт из цветов в трехцветной гармонии.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11.</w:t>
      </w:r>
      <w:r w:rsidRPr="00655177">
        <w:rPr>
          <w:rFonts w:ascii="Times New Roman" w:hAnsi="Times New Roman"/>
          <w:sz w:val="28"/>
          <w:szCs w:val="28"/>
        </w:rPr>
        <w:tab/>
        <w:t>Тема.  Гармония  по  общему  цветовому  тону.  Поиск цветовых отношений. Локальный цвет и оттенки цвета на свету, в тени и на рефлексах. Натюрморт  из  различных  фруктов  и  овощей  на  нейтральном  фоне. Использование акварели, бумаги различных форматов. Самостоятельная работа: натюрморт из бытовой утвари.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12.</w:t>
      </w:r>
      <w:r w:rsidRPr="002745CB">
        <w:rPr>
          <w:rFonts w:ascii="Times New Roman" w:hAnsi="Times New Roman"/>
          <w:b/>
          <w:sz w:val="28"/>
          <w:szCs w:val="28"/>
        </w:rPr>
        <w:tab/>
      </w:r>
      <w:r w:rsidRPr="00655177">
        <w:rPr>
          <w:rFonts w:ascii="Times New Roman" w:hAnsi="Times New Roman"/>
          <w:sz w:val="28"/>
          <w:szCs w:val="28"/>
        </w:rPr>
        <w:t xml:space="preserve">Тема. Гармония по общему цветовому тону. Влияние цветовой среды </w:t>
      </w:r>
      <w:proofErr w:type="spellStart"/>
      <w:r w:rsidRPr="00655177">
        <w:rPr>
          <w:rFonts w:ascii="Times New Roman" w:hAnsi="Times New Roman"/>
          <w:sz w:val="28"/>
          <w:szCs w:val="28"/>
        </w:rPr>
        <w:t>напредметы</w:t>
      </w:r>
      <w:proofErr w:type="spellEnd"/>
      <w:r w:rsidRPr="00655177">
        <w:rPr>
          <w:rFonts w:ascii="Times New Roman" w:hAnsi="Times New Roman"/>
          <w:sz w:val="28"/>
          <w:szCs w:val="28"/>
        </w:rPr>
        <w:t>. Передача формы предмета с учетом изменения цвета от освещения.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177">
        <w:rPr>
          <w:rFonts w:ascii="Times New Roman" w:hAnsi="Times New Roman"/>
          <w:sz w:val="28"/>
          <w:szCs w:val="28"/>
        </w:rPr>
        <w:t xml:space="preserve">Натюрморт с простым предметом быта цилиндрической формы (кастрюля) </w:t>
      </w:r>
      <w:proofErr w:type="spellStart"/>
      <w:r w:rsidRPr="00655177">
        <w:rPr>
          <w:rFonts w:ascii="Times New Roman" w:hAnsi="Times New Roman"/>
          <w:sz w:val="28"/>
          <w:szCs w:val="28"/>
        </w:rPr>
        <w:t>сфруктами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в холодной гамме при теплом освещении на нейтральном фоне.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177">
        <w:rPr>
          <w:rFonts w:ascii="Times New Roman" w:hAnsi="Times New Roman"/>
          <w:sz w:val="28"/>
          <w:szCs w:val="28"/>
        </w:rPr>
        <w:t>Использование акварели, бумаги формата А4.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аудиторное задание по памяти.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13.</w:t>
      </w:r>
      <w:r w:rsidRPr="002745CB">
        <w:rPr>
          <w:rFonts w:ascii="Times New Roman" w:hAnsi="Times New Roman"/>
          <w:b/>
          <w:sz w:val="28"/>
          <w:szCs w:val="28"/>
        </w:rPr>
        <w:tab/>
      </w:r>
      <w:r w:rsidRPr="00655177">
        <w:rPr>
          <w:rFonts w:ascii="Times New Roman" w:hAnsi="Times New Roman"/>
          <w:sz w:val="28"/>
          <w:szCs w:val="28"/>
        </w:rPr>
        <w:t xml:space="preserve">Тема. Гармония по общему цветовому тону. Влияние цветовой среды на предметы. Передача формы предмета с учетом изменения цвета от освещения. Несложный натюрморт в теплой гамме при холодном освещении на нейтральном фоне. Использование акварели, бумаги различных форматов. 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натюрморт из бытовой утвари.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14.</w:t>
      </w:r>
      <w:r w:rsidRPr="00655177">
        <w:rPr>
          <w:rFonts w:ascii="Times New Roman" w:hAnsi="Times New Roman"/>
          <w:sz w:val="28"/>
          <w:szCs w:val="28"/>
        </w:rPr>
        <w:tab/>
        <w:t>Тема. Цветовой контраст (хроматический). Влияние цветовой среды на предметы. Понятие «цветовой контраст». Передача цвета предметов с учетом изменения цвета в зависимости от фона. Несложный натюрморт (серый чайник или кофейник с фруктами на красном фоне). Использование акварели, бумаги различных форматов.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аудиторное задание по памяти.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15.</w:t>
      </w:r>
      <w:r w:rsidRPr="00655177">
        <w:rPr>
          <w:rFonts w:ascii="Times New Roman" w:hAnsi="Times New Roman"/>
          <w:sz w:val="28"/>
          <w:szCs w:val="28"/>
        </w:rPr>
        <w:tab/>
        <w:t xml:space="preserve">Тема. Цветовой контраст (хроматический). Влияние цветовой среды на предметы. Передача цвета предметов с учетом изменения цвета в зависимости от фона. Несложный натюрморт (серый чайник или кофейник с фруктами на зеленом фоне). Использование акварели, бумаги формата А4. 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подобный натюрморт в домашних условиях.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lastRenderedPageBreak/>
        <w:t>16.</w:t>
      </w:r>
      <w:r w:rsidRPr="002745CB">
        <w:rPr>
          <w:rFonts w:ascii="Times New Roman" w:hAnsi="Times New Roman"/>
          <w:b/>
          <w:sz w:val="28"/>
          <w:szCs w:val="28"/>
        </w:rPr>
        <w:tab/>
      </w:r>
      <w:r w:rsidRPr="00655177">
        <w:rPr>
          <w:rFonts w:ascii="Times New Roman" w:hAnsi="Times New Roman"/>
          <w:sz w:val="28"/>
          <w:szCs w:val="28"/>
        </w:rPr>
        <w:t xml:space="preserve">Тема. Контрастная гармония (на насыщенных цветах). Применение различных приемов акварели. Лепка формы предмета с учетом цветовых и тональных   отношений.   Натюрморт   на   контрастном   цветовом   фоне. Использование акварели, бумаги различных форматов. 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>: аудиторное задание по памяти.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17.</w:t>
      </w:r>
      <w:r w:rsidRPr="00655177">
        <w:rPr>
          <w:rFonts w:ascii="Times New Roman" w:hAnsi="Times New Roman"/>
          <w:sz w:val="28"/>
          <w:szCs w:val="28"/>
        </w:rPr>
        <w:tab/>
        <w:t xml:space="preserve">Тема. Гармония по общему цветовому тону. Тонкие цветовые отношения. Понятия «цветовая гамма», «колорит». Использование в процессе работы различных приемов акварели, передача формы и материальности предметов. Натюрморт из трех предметов в сближенной цветовой гамме на цветном фоне. Использование акварели, бумаги различных форматов. 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отдельных предметов домашней утвари.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18.</w:t>
      </w:r>
      <w:r w:rsidRPr="00655177">
        <w:rPr>
          <w:rFonts w:ascii="Times New Roman" w:hAnsi="Times New Roman"/>
          <w:sz w:val="28"/>
          <w:szCs w:val="28"/>
        </w:rPr>
        <w:tab/>
        <w:t>Тема. Фигура человека. Ознакомление с изображением человеческой фигуры, передача пропорций. Передача силуэтом характера модели. Этюды с натуры фигуры человека. Использование акварели (монохром), бумаги формата А4.</w:t>
      </w:r>
    </w:p>
    <w:p w:rsidR="006210F6" w:rsidRPr="0045796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 xml:space="preserve">Самостоятельная работа: этюды с натуры фигуры человека. </w:t>
      </w:r>
    </w:p>
    <w:p w:rsidR="006210F6" w:rsidRPr="002745CB" w:rsidRDefault="006210F6" w:rsidP="007778E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Второй год обучения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1.</w:t>
      </w:r>
      <w:r w:rsidRPr="00655177">
        <w:rPr>
          <w:rFonts w:ascii="Times New Roman" w:hAnsi="Times New Roman"/>
          <w:sz w:val="28"/>
          <w:szCs w:val="28"/>
        </w:rPr>
        <w:tab/>
        <w:t xml:space="preserve">Тема. Гармония по общему цветовому </w:t>
      </w:r>
      <w:r>
        <w:rPr>
          <w:rFonts w:ascii="Times New Roman" w:hAnsi="Times New Roman"/>
          <w:sz w:val="28"/>
          <w:szCs w:val="28"/>
        </w:rPr>
        <w:t xml:space="preserve">тону. Развитие навыков и умений </w:t>
      </w:r>
      <w:r w:rsidRPr="00655177">
        <w:rPr>
          <w:rFonts w:ascii="Times New Roman" w:hAnsi="Times New Roman"/>
          <w:sz w:val="28"/>
          <w:szCs w:val="28"/>
        </w:rPr>
        <w:t xml:space="preserve">работы с акварелью. Передача оттенков локального цвета. Этюд ветки </w:t>
      </w:r>
      <w:proofErr w:type="spellStart"/>
      <w:r w:rsidRPr="00655177">
        <w:rPr>
          <w:rFonts w:ascii="Times New Roman" w:hAnsi="Times New Roman"/>
          <w:sz w:val="28"/>
          <w:szCs w:val="28"/>
        </w:rPr>
        <w:t>сплодами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рябины, винограда, яб</w:t>
      </w:r>
      <w:r>
        <w:rPr>
          <w:rFonts w:ascii="Times New Roman" w:hAnsi="Times New Roman"/>
          <w:sz w:val="28"/>
          <w:szCs w:val="28"/>
        </w:rPr>
        <w:t xml:space="preserve">лок и т.д. на нейтральном фоне. </w:t>
      </w:r>
      <w:r w:rsidRPr="00655177">
        <w:rPr>
          <w:rFonts w:ascii="Times New Roman" w:hAnsi="Times New Roman"/>
          <w:sz w:val="28"/>
          <w:szCs w:val="28"/>
        </w:rPr>
        <w:t xml:space="preserve">Использование акварели (техника a </w:t>
      </w:r>
      <w:proofErr w:type="spellStart"/>
      <w:r w:rsidRPr="00655177">
        <w:rPr>
          <w:rFonts w:ascii="Times New Roman" w:hAnsi="Times New Roman"/>
          <w:sz w:val="28"/>
          <w:szCs w:val="28"/>
        </w:rPr>
        <w:t>laprima</w:t>
      </w:r>
      <w:proofErr w:type="spellEnd"/>
      <w:r w:rsidRPr="00655177">
        <w:rPr>
          <w:rFonts w:ascii="Times New Roman" w:hAnsi="Times New Roman"/>
          <w:sz w:val="28"/>
          <w:szCs w:val="28"/>
        </w:rPr>
        <w:t>), бумаги различных форматов.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 xml:space="preserve">Самостоятельная работа: этюд ветки со сложными листьями (клен, вяз) </w:t>
      </w:r>
      <w:proofErr w:type="spellStart"/>
      <w:r w:rsidRPr="00655177">
        <w:rPr>
          <w:rFonts w:ascii="Times New Roman" w:hAnsi="Times New Roman"/>
          <w:sz w:val="28"/>
          <w:szCs w:val="28"/>
        </w:rPr>
        <w:t>нанейтральном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фоне.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2.</w:t>
      </w:r>
      <w:r w:rsidRPr="002745CB">
        <w:rPr>
          <w:rFonts w:ascii="Times New Roman" w:hAnsi="Times New Roman"/>
          <w:b/>
          <w:sz w:val="28"/>
          <w:szCs w:val="28"/>
        </w:rPr>
        <w:tab/>
      </w:r>
      <w:r w:rsidRPr="00655177">
        <w:rPr>
          <w:rFonts w:ascii="Times New Roman" w:hAnsi="Times New Roman"/>
          <w:sz w:val="28"/>
          <w:szCs w:val="28"/>
        </w:rPr>
        <w:t>Тема. Контрастная гармония (на</w:t>
      </w:r>
      <w:r>
        <w:rPr>
          <w:rFonts w:ascii="Times New Roman" w:hAnsi="Times New Roman"/>
          <w:sz w:val="28"/>
          <w:szCs w:val="28"/>
        </w:rPr>
        <w:t xml:space="preserve"> ненасыщенных цветах). Развитие </w:t>
      </w:r>
      <w:r w:rsidRPr="00655177">
        <w:rPr>
          <w:rFonts w:ascii="Times New Roman" w:hAnsi="Times New Roman"/>
          <w:sz w:val="28"/>
          <w:szCs w:val="28"/>
        </w:rPr>
        <w:t>представлений о влиянии цветово</w:t>
      </w:r>
      <w:r>
        <w:rPr>
          <w:rFonts w:ascii="Times New Roman" w:hAnsi="Times New Roman"/>
          <w:sz w:val="28"/>
          <w:szCs w:val="28"/>
        </w:rPr>
        <w:t xml:space="preserve">й среды на предмет. Лепка формы </w:t>
      </w:r>
      <w:r w:rsidRPr="00655177">
        <w:rPr>
          <w:rFonts w:ascii="Times New Roman" w:hAnsi="Times New Roman"/>
          <w:sz w:val="28"/>
          <w:szCs w:val="28"/>
        </w:rPr>
        <w:t xml:space="preserve">предметов с учетом цветовых и тональных отношений. Этюд овощей или грибов на контрастном фоне. Использование акварели (многослойная живопись), бумаги формата А3. 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фруктов на контрастном фоне.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3.</w:t>
      </w:r>
      <w:r w:rsidRPr="002745CB">
        <w:rPr>
          <w:rFonts w:ascii="Times New Roman" w:hAnsi="Times New Roman"/>
          <w:b/>
          <w:sz w:val="28"/>
          <w:szCs w:val="28"/>
        </w:rPr>
        <w:tab/>
      </w:r>
      <w:r w:rsidRPr="00655177">
        <w:rPr>
          <w:rFonts w:ascii="Times New Roman" w:hAnsi="Times New Roman"/>
          <w:sz w:val="28"/>
          <w:szCs w:val="28"/>
        </w:rPr>
        <w:t xml:space="preserve">Тема. Гармония по общему цветовому тону и насыщенности (на насыщенных цветах). Развитие навыков по передаче цветовых отношений. Выражение характера формы силуэтом. Натюрморт из 2-3 предметов насыщенного цвета разной материальности на светлом фоне. Использование акварели (техника «по сырому»), бумаги формата А3. 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 несложных предметов различной формы на светлом фоне.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4.</w:t>
      </w:r>
      <w:r w:rsidRPr="00655177">
        <w:rPr>
          <w:rFonts w:ascii="Times New Roman" w:hAnsi="Times New Roman"/>
          <w:sz w:val="28"/>
          <w:szCs w:val="28"/>
        </w:rPr>
        <w:tab/>
        <w:t xml:space="preserve">Тема. Гармония по насыщенности. Изучение понятий пространственной среды и силуэта. Передача характера формы при помощи различных приемов работы   с   акварелью.   Этюд   чучела   птицы   на   нейтральном   фоне. Использование акварели, бумаги различных форматов. 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</w:t>
      </w:r>
      <w:r>
        <w:rPr>
          <w:rFonts w:ascii="Times New Roman" w:hAnsi="Times New Roman"/>
          <w:sz w:val="28"/>
          <w:szCs w:val="28"/>
        </w:rPr>
        <w:t>бота: эскизы домашних животных.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5</w:t>
      </w:r>
      <w:r w:rsidRPr="00655177">
        <w:rPr>
          <w:rFonts w:ascii="Times New Roman" w:hAnsi="Times New Roman"/>
          <w:sz w:val="28"/>
          <w:szCs w:val="28"/>
        </w:rPr>
        <w:t>.</w:t>
      </w:r>
      <w:r w:rsidRPr="00655177">
        <w:rPr>
          <w:rFonts w:ascii="Times New Roman" w:hAnsi="Times New Roman"/>
          <w:sz w:val="28"/>
          <w:szCs w:val="28"/>
        </w:rPr>
        <w:tab/>
        <w:t xml:space="preserve">Тема. Контрастная гармония. Лепка формы цветом с учетом светотеневых отношений, совершенствование акварельных приемов. Работа кистью по форме, передача изменений локального цвета предметов на свету </w:t>
      </w:r>
      <w:r w:rsidRPr="00655177">
        <w:rPr>
          <w:rFonts w:ascii="Times New Roman" w:hAnsi="Times New Roman"/>
          <w:sz w:val="28"/>
          <w:szCs w:val="28"/>
        </w:rPr>
        <w:lastRenderedPageBreak/>
        <w:t xml:space="preserve">и в тени, взаимодействие цветов. Этюды двух предметов быта, контрастных по форме и цвету. Использование акварели, бумаги формата А3. 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 чайника на контрастном фоне.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6.</w:t>
      </w:r>
      <w:r w:rsidRPr="002745CB">
        <w:rPr>
          <w:rFonts w:ascii="Times New Roman" w:hAnsi="Times New Roman"/>
          <w:b/>
          <w:sz w:val="28"/>
          <w:szCs w:val="28"/>
        </w:rPr>
        <w:tab/>
      </w:r>
      <w:r w:rsidRPr="00655177">
        <w:rPr>
          <w:rFonts w:ascii="Times New Roman" w:hAnsi="Times New Roman"/>
          <w:sz w:val="28"/>
          <w:szCs w:val="28"/>
        </w:rPr>
        <w:t>Тема. Световой контраст (ахроматический). Гризайль. Передача светотеневых отношений и тональная передача объема и формы. Найти конкретные различия тонов предметов и драпировки. Передача объема и пространства тональными средствами. Натюрморт из двух предметов (кофейник, кружка и т.п.), различных по форме и тону при боковом освещении на светлом фоне без складок. Гризайль. Использование акварели, бумаги различного формата.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комнатных растений (гризайль).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7.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светлоте и насы</w:t>
      </w:r>
      <w:r>
        <w:rPr>
          <w:rFonts w:ascii="Times New Roman" w:hAnsi="Times New Roman"/>
          <w:sz w:val="28"/>
          <w:szCs w:val="28"/>
        </w:rPr>
        <w:t xml:space="preserve">щенности. Передача светотеневых </w:t>
      </w:r>
      <w:r w:rsidRPr="00655177">
        <w:rPr>
          <w:rFonts w:ascii="Times New Roman" w:hAnsi="Times New Roman"/>
          <w:sz w:val="28"/>
          <w:szCs w:val="28"/>
        </w:rPr>
        <w:t xml:space="preserve">отношений, моделировка формы предметов. Передача локального </w:t>
      </w:r>
      <w:proofErr w:type="spellStart"/>
      <w:r w:rsidRPr="00655177">
        <w:rPr>
          <w:rFonts w:ascii="Times New Roman" w:hAnsi="Times New Roman"/>
          <w:sz w:val="28"/>
          <w:szCs w:val="28"/>
        </w:rPr>
        <w:t>цветапредметов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в многообразии цветовых оттенков с сохранением объема и </w:t>
      </w:r>
      <w:proofErr w:type="spellStart"/>
      <w:r w:rsidRPr="00655177">
        <w:rPr>
          <w:rFonts w:ascii="Times New Roman" w:hAnsi="Times New Roman"/>
          <w:sz w:val="28"/>
          <w:szCs w:val="28"/>
        </w:rPr>
        <w:t>связис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окружающей средой. Натюрморт из двух предметов (кофейник, кружка ит.п.), различных по форме и цвету при боковом освещении на светлом </w:t>
      </w:r>
      <w:proofErr w:type="spellStart"/>
      <w:r w:rsidRPr="00655177">
        <w:rPr>
          <w:rFonts w:ascii="Times New Roman" w:hAnsi="Times New Roman"/>
          <w:sz w:val="28"/>
          <w:szCs w:val="28"/>
        </w:rPr>
        <w:t>фонебез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складок (с предварительным эскизом). Использование акварели, </w:t>
      </w:r>
      <w:proofErr w:type="spellStart"/>
      <w:r w:rsidRPr="00655177">
        <w:rPr>
          <w:rFonts w:ascii="Times New Roman" w:hAnsi="Times New Roman"/>
          <w:sz w:val="28"/>
          <w:szCs w:val="28"/>
        </w:rPr>
        <w:t>бумагиформата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A3.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комнатных растений.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8.</w:t>
      </w:r>
      <w:r w:rsidRPr="00655177">
        <w:rPr>
          <w:rFonts w:ascii="Times New Roman" w:hAnsi="Times New Roman"/>
          <w:sz w:val="28"/>
          <w:szCs w:val="28"/>
        </w:rPr>
        <w:tab/>
        <w:t>Тема. Фигура человека. Формирован</w:t>
      </w:r>
      <w:r>
        <w:rPr>
          <w:rFonts w:ascii="Times New Roman" w:hAnsi="Times New Roman"/>
          <w:sz w:val="28"/>
          <w:szCs w:val="28"/>
        </w:rPr>
        <w:t xml:space="preserve">ие навыков создания целостности </w:t>
      </w:r>
      <w:r w:rsidRPr="00655177">
        <w:rPr>
          <w:rFonts w:ascii="Times New Roman" w:hAnsi="Times New Roman"/>
          <w:sz w:val="28"/>
          <w:szCs w:val="28"/>
        </w:rPr>
        <w:t xml:space="preserve">образа и колорита в этюде фигуры </w:t>
      </w:r>
      <w:r>
        <w:rPr>
          <w:rFonts w:ascii="Times New Roman" w:hAnsi="Times New Roman"/>
          <w:sz w:val="28"/>
          <w:szCs w:val="28"/>
        </w:rPr>
        <w:t xml:space="preserve">человека. Поиск композиционного </w:t>
      </w:r>
      <w:r w:rsidRPr="00655177">
        <w:rPr>
          <w:rFonts w:ascii="Times New Roman" w:hAnsi="Times New Roman"/>
          <w:sz w:val="28"/>
          <w:szCs w:val="28"/>
        </w:rPr>
        <w:t xml:space="preserve">решения, определение основных цветовых отношений фигуры без </w:t>
      </w:r>
      <w:proofErr w:type="spellStart"/>
      <w:r w:rsidRPr="00655177">
        <w:rPr>
          <w:rFonts w:ascii="Times New Roman" w:hAnsi="Times New Roman"/>
          <w:sz w:val="28"/>
          <w:szCs w:val="28"/>
        </w:rPr>
        <w:t>детальноймоделировки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цветом. Два этюда фигуры человека (в разл</w:t>
      </w:r>
      <w:r>
        <w:rPr>
          <w:rFonts w:ascii="Times New Roman" w:hAnsi="Times New Roman"/>
          <w:sz w:val="28"/>
          <w:szCs w:val="28"/>
        </w:rPr>
        <w:t xml:space="preserve">ичных позах). </w:t>
      </w:r>
      <w:r w:rsidRPr="00655177">
        <w:rPr>
          <w:rFonts w:ascii="Times New Roman" w:hAnsi="Times New Roman"/>
          <w:sz w:val="28"/>
          <w:szCs w:val="28"/>
        </w:rPr>
        <w:t>Использование акварели, бумаги формата А3.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фигуры человека.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9.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общему цветовому т</w:t>
      </w:r>
      <w:r>
        <w:rPr>
          <w:rFonts w:ascii="Times New Roman" w:hAnsi="Times New Roman"/>
          <w:sz w:val="28"/>
          <w:szCs w:val="28"/>
        </w:rPr>
        <w:t xml:space="preserve">ону. Развитие умения передавать </w:t>
      </w:r>
      <w:r w:rsidRPr="00655177">
        <w:rPr>
          <w:rFonts w:ascii="Times New Roman" w:hAnsi="Times New Roman"/>
          <w:sz w:val="28"/>
          <w:szCs w:val="28"/>
        </w:rPr>
        <w:t>цветовые и тональные отношения. П</w:t>
      </w:r>
      <w:r>
        <w:rPr>
          <w:rFonts w:ascii="Times New Roman" w:hAnsi="Times New Roman"/>
          <w:sz w:val="28"/>
          <w:szCs w:val="28"/>
        </w:rPr>
        <w:t xml:space="preserve">ередача прозрачности стекла при </w:t>
      </w:r>
      <w:r w:rsidRPr="00655177">
        <w:rPr>
          <w:rFonts w:ascii="Times New Roman" w:hAnsi="Times New Roman"/>
          <w:sz w:val="28"/>
          <w:szCs w:val="28"/>
        </w:rPr>
        <w:t>помощи технических приёмов работы акварелью (по сырому, лессировка,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177">
        <w:rPr>
          <w:rFonts w:ascii="Times New Roman" w:hAnsi="Times New Roman"/>
          <w:sz w:val="28"/>
          <w:szCs w:val="28"/>
        </w:rPr>
        <w:t>мазок). Этюд стеклянного кувши</w:t>
      </w:r>
      <w:r>
        <w:rPr>
          <w:rFonts w:ascii="Times New Roman" w:hAnsi="Times New Roman"/>
          <w:sz w:val="28"/>
          <w:szCs w:val="28"/>
        </w:rPr>
        <w:t xml:space="preserve">на или бутылки на цветном фоне. </w:t>
      </w:r>
      <w:r w:rsidRPr="00655177">
        <w:rPr>
          <w:rFonts w:ascii="Times New Roman" w:hAnsi="Times New Roman"/>
          <w:sz w:val="28"/>
          <w:szCs w:val="28"/>
        </w:rPr>
        <w:t>Использование акварели, бумаги различных форматов.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 банки с водой на нейтральном фоне.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10.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насыщенно</w:t>
      </w:r>
      <w:r>
        <w:rPr>
          <w:rFonts w:ascii="Times New Roman" w:hAnsi="Times New Roman"/>
          <w:sz w:val="28"/>
          <w:szCs w:val="28"/>
        </w:rPr>
        <w:t xml:space="preserve">сти и светлоте. Колористическая </w:t>
      </w:r>
      <w:r w:rsidRPr="00655177">
        <w:rPr>
          <w:rFonts w:ascii="Times New Roman" w:hAnsi="Times New Roman"/>
          <w:sz w:val="28"/>
          <w:szCs w:val="28"/>
        </w:rPr>
        <w:t xml:space="preserve">цельность. Смягчение контрастов. Выражение влияния цветовой среды </w:t>
      </w:r>
      <w:proofErr w:type="spellStart"/>
      <w:r w:rsidRPr="00655177">
        <w:rPr>
          <w:rFonts w:ascii="Times New Roman" w:hAnsi="Times New Roman"/>
          <w:sz w:val="28"/>
          <w:szCs w:val="28"/>
        </w:rPr>
        <w:t>напредметы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натюрморта через рефлек</w:t>
      </w:r>
      <w:r>
        <w:rPr>
          <w:rFonts w:ascii="Times New Roman" w:hAnsi="Times New Roman"/>
          <w:sz w:val="28"/>
          <w:szCs w:val="28"/>
        </w:rPr>
        <w:t xml:space="preserve">сы и полутона. Передача глубины </w:t>
      </w:r>
      <w:r w:rsidRPr="00655177">
        <w:rPr>
          <w:rFonts w:ascii="Times New Roman" w:hAnsi="Times New Roman"/>
          <w:sz w:val="28"/>
          <w:szCs w:val="28"/>
        </w:rPr>
        <w:t>пространства. Натюрморт с кувшино</w:t>
      </w:r>
      <w:r>
        <w:rPr>
          <w:rFonts w:ascii="Times New Roman" w:hAnsi="Times New Roman"/>
          <w:sz w:val="28"/>
          <w:szCs w:val="28"/>
        </w:rPr>
        <w:t xml:space="preserve">м и фруктами на темном фоне без </w:t>
      </w:r>
      <w:r w:rsidRPr="00655177">
        <w:rPr>
          <w:rFonts w:ascii="Times New Roman" w:hAnsi="Times New Roman"/>
          <w:sz w:val="28"/>
          <w:szCs w:val="28"/>
        </w:rPr>
        <w:t>складок при боковом освещен</w:t>
      </w:r>
      <w:r>
        <w:rPr>
          <w:rFonts w:ascii="Times New Roman" w:hAnsi="Times New Roman"/>
          <w:sz w:val="28"/>
          <w:szCs w:val="28"/>
        </w:rPr>
        <w:t xml:space="preserve">ии (с предварительным эскизом). </w:t>
      </w:r>
      <w:r w:rsidRPr="00655177">
        <w:rPr>
          <w:rFonts w:ascii="Times New Roman" w:hAnsi="Times New Roman"/>
          <w:sz w:val="28"/>
          <w:szCs w:val="28"/>
        </w:rPr>
        <w:t xml:space="preserve">Использование акварели (техника a </w:t>
      </w:r>
      <w:proofErr w:type="spellStart"/>
      <w:r w:rsidRPr="00655177">
        <w:rPr>
          <w:rFonts w:ascii="Times New Roman" w:hAnsi="Times New Roman"/>
          <w:sz w:val="28"/>
          <w:szCs w:val="28"/>
        </w:rPr>
        <w:t>laprima</w:t>
      </w:r>
      <w:proofErr w:type="spellEnd"/>
      <w:r w:rsidRPr="00655177">
        <w:rPr>
          <w:rFonts w:ascii="Times New Roman" w:hAnsi="Times New Roman"/>
          <w:sz w:val="28"/>
          <w:szCs w:val="28"/>
        </w:rPr>
        <w:t>), бумаги формата А3.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фруктов на темном фоне.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11.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общему цветовом</w:t>
      </w:r>
      <w:r>
        <w:rPr>
          <w:rFonts w:ascii="Times New Roman" w:hAnsi="Times New Roman"/>
          <w:sz w:val="28"/>
          <w:szCs w:val="28"/>
        </w:rPr>
        <w:t xml:space="preserve">у тону. Передача тоном и цветом </w:t>
      </w:r>
      <w:r w:rsidRPr="00655177">
        <w:rPr>
          <w:rFonts w:ascii="Times New Roman" w:hAnsi="Times New Roman"/>
          <w:sz w:val="28"/>
          <w:szCs w:val="28"/>
        </w:rPr>
        <w:t xml:space="preserve">нюансов родственных по гамме цветов. Натюрморт с корзиной и грибами </w:t>
      </w:r>
      <w:proofErr w:type="spellStart"/>
      <w:r w:rsidRPr="00655177">
        <w:rPr>
          <w:rFonts w:ascii="Times New Roman" w:hAnsi="Times New Roman"/>
          <w:sz w:val="28"/>
          <w:szCs w:val="28"/>
        </w:rPr>
        <w:t>насветлом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теплом фоне без складок. Использование акварели («по сырому»), бумаги формата А3.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с хлебопекарными изделиями.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12.</w:t>
      </w:r>
      <w:r w:rsidRPr="002745CB">
        <w:rPr>
          <w:rFonts w:ascii="Times New Roman" w:hAnsi="Times New Roman"/>
          <w:b/>
          <w:sz w:val="28"/>
          <w:szCs w:val="28"/>
        </w:rPr>
        <w:tab/>
      </w:r>
      <w:r w:rsidRPr="00655177">
        <w:rPr>
          <w:rFonts w:ascii="Times New Roman" w:hAnsi="Times New Roman"/>
          <w:sz w:val="28"/>
          <w:szCs w:val="28"/>
        </w:rPr>
        <w:t>Тема. Гармония по общему цве</w:t>
      </w:r>
      <w:r>
        <w:rPr>
          <w:rFonts w:ascii="Times New Roman" w:hAnsi="Times New Roman"/>
          <w:sz w:val="28"/>
          <w:szCs w:val="28"/>
        </w:rPr>
        <w:t xml:space="preserve">товому тону. Нюанс. Закрепление </w:t>
      </w:r>
      <w:r w:rsidRPr="00655177">
        <w:rPr>
          <w:rFonts w:ascii="Times New Roman" w:hAnsi="Times New Roman"/>
          <w:sz w:val="28"/>
          <w:szCs w:val="28"/>
        </w:rPr>
        <w:t xml:space="preserve">навыков передачи материальности прозрачных предметов. Передача тоном </w:t>
      </w:r>
      <w:proofErr w:type="spellStart"/>
      <w:r w:rsidRPr="00655177">
        <w:rPr>
          <w:rFonts w:ascii="Times New Roman" w:hAnsi="Times New Roman"/>
          <w:sz w:val="28"/>
          <w:szCs w:val="28"/>
        </w:rPr>
        <w:t>ицветом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нюансов родственных по гамме цветов. Натюрморт с предметом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177">
        <w:rPr>
          <w:rFonts w:ascii="Times New Roman" w:hAnsi="Times New Roman"/>
          <w:sz w:val="28"/>
          <w:szCs w:val="28"/>
        </w:rPr>
        <w:lastRenderedPageBreak/>
        <w:t>стекла. Фон холодный. Использование</w:t>
      </w:r>
      <w:r>
        <w:rPr>
          <w:rFonts w:ascii="Times New Roman" w:hAnsi="Times New Roman"/>
          <w:sz w:val="28"/>
          <w:szCs w:val="28"/>
        </w:rPr>
        <w:t xml:space="preserve"> акварели («по сырому»), бумаги </w:t>
      </w:r>
      <w:r w:rsidRPr="00655177">
        <w:rPr>
          <w:rFonts w:ascii="Times New Roman" w:hAnsi="Times New Roman"/>
          <w:sz w:val="28"/>
          <w:szCs w:val="28"/>
        </w:rPr>
        <w:t>формата А3.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предметов из стекла, различных по тону.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13.</w:t>
      </w:r>
      <w:r w:rsidRPr="00655177">
        <w:rPr>
          <w:rFonts w:ascii="Times New Roman" w:hAnsi="Times New Roman"/>
          <w:sz w:val="28"/>
          <w:szCs w:val="28"/>
        </w:rPr>
        <w:tab/>
        <w:t xml:space="preserve">Тема. Гармония по насыщенности. Передача точных свето-тоновых и цветовых отношений. Определение различия тональных и цветовых отношений в натюрморте. Связь предметов с окружающей средой. Достижение ясности локального цвета при богатстве цветовых оттенков. Натюрморт из контрастных по цвету предметов (с предварительным эскизом). Использование акварели (многослойная акварель), бумаги формата А3. 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предметов на контрастном фоне.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14.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общему цветовому тону и светлоте. Закрепление полученных навыков. Поиск верных тональных и цветовых отношений в натюрморте. Натюрморт из трех с предметом из металла (чайник, турка, кофейник). Использование акварели (многослойная акварель), бумаги формата А3.</w:t>
      </w:r>
    </w:p>
    <w:p w:rsidR="00457967" w:rsidRPr="007778EA" w:rsidRDefault="006210F6" w:rsidP="007778E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металлического предмета на разном фоне.</w:t>
      </w:r>
      <w:r w:rsidR="00457967" w:rsidRPr="00457967">
        <w:rPr>
          <w:rFonts w:ascii="Times New Roman" w:hAnsi="Times New Roman"/>
          <w:sz w:val="28"/>
          <w:szCs w:val="28"/>
        </w:rPr>
        <w:t xml:space="preserve">  </w:t>
      </w:r>
    </w:p>
    <w:p w:rsidR="007778EA" w:rsidRPr="00F04211" w:rsidRDefault="007778EA" w:rsidP="007778E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78EA" w:rsidRPr="00F04211" w:rsidRDefault="007778EA" w:rsidP="007778E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10F6" w:rsidRPr="00457967" w:rsidRDefault="006210F6" w:rsidP="007778E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Третий год обучения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1.</w:t>
      </w:r>
      <w:r w:rsidRPr="00655177">
        <w:rPr>
          <w:rFonts w:ascii="Times New Roman" w:hAnsi="Times New Roman"/>
          <w:sz w:val="28"/>
          <w:szCs w:val="28"/>
        </w:rPr>
        <w:t xml:space="preserve"> Тема. Контрастная гармония (на насыщенных цветах). Развитие колористического видения. Поиск цветовых отношений, использование различных приемов работы с акварелью. Натюрморт на осеннюю тему с контрастными цветовыми отношениями. Использование акварели, бумаги формата А3.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овощей и фруктов.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2.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общему цветовому тону и светлоте. Р</w:t>
      </w:r>
      <w:r>
        <w:rPr>
          <w:rFonts w:ascii="Times New Roman" w:hAnsi="Times New Roman"/>
          <w:sz w:val="28"/>
          <w:szCs w:val="28"/>
        </w:rPr>
        <w:t xml:space="preserve">азвитие </w:t>
      </w:r>
      <w:r w:rsidRPr="00655177">
        <w:rPr>
          <w:rFonts w:ascii="Times New Roman" w:hAnsi="Times New Roman"/>
          <w:sz w:val="28"/>
          <w:szCs w:val="28"/>
        </w:rPr>
        <w:t>представление о сочетании цвет</w:t>
      </w:r>
      <w:r>
        <w:rPr>
          <w:rFonts w:ascii="Times New Roman" w:hAnsi="Times New Roman"/>
          <w:sz w:val="28"/>
          <w:szCs w:val="28"/>
        </w:rPr>
        <w:t xml:space="preserve">а. Лепка цветом формы предмета. </w:t>
      </w:r>
      <w:r w:rsidRPr="00655177">
        <w:rPr>
          <w:rFonts w:ascii="Times New Roman" w:hAnsi="Times New Roman"/>
          <w:sz w:val="28"/>
          <w:szCs w:val="28"/>
        </w:rPr>
        <w:t>Ритмическое построение цветовых</w:t>
      </w:r>
      <w:r>
        <w:rPr>
          <w:rFonts w:ascii="Times New Roman" w:hAnsi="Times New Roman"/>
          <w:sz w:val="28"/>
          <w:szCs w:val="28"/>
        </w:rPr>
        <w:t xml:space="preserve"> пятен. Натюрморт из нескольких </w:t>
      </w:r>
      <w:r w:rsidRPr="00655177">
        <w:rPr>
          <w:rFonts w:ascii="Times New Roman" w:hAnsi="Times New Roman"/>
          <w:sz w:val="28"/>
          <w:szCs w:val="28"/>
        </w:rPr>
        <w:t>различных по форме и цвету п</w:t>
      </w:r>
      <w:r>
        <w:rPr>
          <w:rFonts w:ascii="Times New Roman" w:hAnsi="Times New Roman"/>
          <w:sz w:val="28"/>
          <w:szCs w:val="28"/>
        </w:rPr>
        <w:t xml:space="preserve">редметов на нейтральном фоне (с </w:t>
      </w:r>
      <w:r w:rsidRPr="00655177">
        <w:rPr>
          <w:rFonts w:ascii="Times New Roman" w:hAnsi="Times New Roman"/>
          <w:sz w:val="28"/>
          <w:szCs w:val="28"/>
        </w:rPr>
        <w:t>предварительным эскизом). Использование акварели (многослойная акварель,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177">
        <w:rPr>
          <w:rFonts w:ascii="Times New Roman" w:hAnsi="Times New Roman"/>
          <w:sz w:val="28"/>
          <w:szCs w:val="28"/>
        </w:rPr>
        <w:t>поэтапная работа над формой), бумаги формата А2.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отдельных предметов домашней утвари.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3.</w:t>
      </w:r>
      <w:r w:rsidRPr="00655177">
        <w:rPr>
          <w:rFonts w:ascii="Times New Roman" w:hAnsi="Times New Roman"/>
          <w:sz w:val="28"/>
          <w:szCs w:val="28"/>
        </w:rPr>
        <w:tab/>
        <w:t>Тема. Контрастная гармония (на н</w:t>
      </w:r>
      <w:r>
        <w:rPr>
          <w:rFonts w:ascii="Times New Roman" w:hAnsi="Times New Roman"/>
          <w:sz w:val="28"/>
          <w:szCs w:val="28"/>
        </w:rPr>
        <w:t xml:space="preserve">енасыщенных цветах). Достижение </w:t>
      </w:r>
      <w:r w:rsidRPr="00655177">
        <w:rPr>
          <w:rFonts w:ascii="Times New Roman" w:hAnsi="Times New Roman"/>
          <w:sz w:val="28"/>
          <w:szCs w:val="28"/>
        </w:rPr>
        <w:t>цветового единства. Передача ма</w:t>
      </w:r>
      <w:r>
        <w:rPr>
          <w:rFonts w:ascii="Times New Roman" w:hAnsi="Times New Roman"/>
          <w:sz w:val="28"/>
          <w:szCs w:val="28"/>
        </w:rPr>
        <w:t xml:space="preserve">териальности предметов, решение </w:t>
      </w:r>
      <w:r w:rsidRPr="00655177">
        <w:rPr>
          <w:rFonts w:ascii="Times New Roman" w:hAnsi="Times New Roman"/>
          <w:sz w:val="28"/>
          <w:szCs w:val="28"/>
        </w:rPr>
        <w:t xml:space="preserve">пространства в натюрморте. Натюрморт из трех предметов быта, </w:t>
      </w:r>
      <w:proofErr w:type="spellStart"/>
      <w:r w:rsidRPr="00655177">
        <w:rPr>
          <w:rFonts w:ascii="Times New Roman" w:hAnsi="Times New Roman"/>
          <w:sz w:val="28"/>
          <w:szCs w:val="28"/>
        </w:rPr>
        <w:t>контрастныхпо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тону и цвету с различными по фактуре поверхностями на темном фоне.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177">
        <w:rPr>
          <w:rFonts w:ascii="Times New Roman" w:hAnsi="Times New Roman"/>
          <w:sz w:val="28"/>
          <w:szCs w:val="28"/>
        </w:rPr>
        <w:t>Использование акварели, бумаги формата А2.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отдельных предметов с различной фактурой.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4.</w:t>
      </w:r>
      <w:r w:rsidRPr="002745CB">
        <w:rPr>
          <w:rFonts w:ascii="Times New Roman" w:hAnsi="Times New Roman"/>
          <w:b/>
          <w:sz w:val="28"/>
          <w:szCs w:val="28"/>
        </w:rPr>
        <w:tab/>
      </w:r>
      <w:r w:rsidRPr="00655177">
        <w:rPr>
          <w:rFonts w:ascii="Times New Roman" w:hAnsi="Times New Roman"/>
          <w:sz w:val="28"/>
          <w:szCs w:val="28"/>
        </w:rPr>
        <w:t>Тема. Фигура человека. Передача</w:t>
      </w:r>
      <w:r>
        <w:rPr>
          <w:rFonts w:ascii="Times New Roman" w:hAnsi="Times New Roman"/>
          <w:sz w:val="28"/>
          <w:szCs w:val="28"/>
        </w:rPr>
        <w:t xml:space="preserve"> характера движения. Обобщенная </w:t>
      </w:r>
      <w:r w:rsidRPr="00655177">
        <w:rPr>
          <w:rFonts w:ascii="Times New Roman" w:hAnsi="Times New Roman"/>
          <w:sz w:val="28"/>
          <w:szCs w:val="28"/>
        </w:rPr>
        <w:t xml:space="preserve">передача формы цветом. Этюд фигуры человека. Использование </w:t>
      </w:r>
      <w:proofErr w:type="spellStart"/>
      <w:r w:rsidRPr="00655177">
        <w:rPr>
          <w:rFonts w:ascii="Times New Roman" w:hAnsi="Times New Roman"/>
          <w:sz w:val="28"/>
          <w:szCs w:val="28"/>
        </w:rPr>
        <w:t>акварели</w:t>
      </w:r>
      <w:proofErr w:type="gramStart"/>
      <w:r w:rsidRPr="00655177">
        <w:rPr>
          <w:rFonts w:ascii="Times New Roman" w:hAnsi="Times New Roman"/>
          <w:sz w:val="28"/>
          <w:szCs w:val="28"/>
        </w:rPr>
        <w:t>,б</w:t>
      </w:r>
      <w:proofErr w:type="gramEnd"/>
      <w:r w:rsidRPr="00655177">
        <w:rPr>
          <w:rFonts w:ascii="Times New Roman" w:hAnsi="Times New Roman"/>
          <w:sz w:val="28"/>
          <w:szCs w:val="28"/>
        </w:rPr>
        <w:t>умаги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различных форматов.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lastRenderedPageBreak/>
        <w:t>Самостоятельная работа: этюды фигуры человека в движении по представлению.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5.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общему цв</w:t>
      </w:r>
      <w:r>
        <w:rPr>
          <w:rFonts w:ascii="Times New Roman" w:hAnsi="Times New Roman"/>
          <w:sz w:val="28"/>
          <w:szCs w:val="28"/>
        </w:rPr>
        <w:t xml:space="preserve">етовому тону и насыщенности (на </w:t>
      </w:r>
      <w:r w:rsidRPr="00655177">
        <w:rPr>
          <w:rFonts w:ascii="Times New Roman" w:hAnsi="Times New Roman"/>
          <w:sz w:val="28"/>
          <w:szCs w:val="28"/>
        </w:rPr>
        <w:t>ненасыщенных цветах). Тонкие цв</w:t>
      </w:r>
      <w:r>
        <w:rPr>
          <w:rFonts w:ascii="Times New Roman" w:hAnsi="Times New Roman"/>
          <w:sz w:val="28"/>
          <w:szCs w:val="28"/>
        </w:rPr>
        <w:t xml:space="preserve">етовые отношения. Моделирование </w:t>
      </w:r>
      <w:r w:rsidRPr="00655177">
        <w:rPr>
          <w:rFonts w:ascii="Times New Roman" w:hAnsi="Times New Roman"/>
          <w:sz w:val="28"/>
          <w:szCs w:val="28"/>
        </w:rPr>
        <w:t xml:space="preserve">формы в тени. Натюрморт из предметов быта против света. </w:t>
      </w:r>
      <w:proofErr w:type="spellStart"/>
      <w:r w:rsidRPr="00655177">
        <w:rPr>
          <w:rFonts w:ascii="Times New Roman" w:hAnsi="Times New Roman"/>
          <w:sz w:val="28"/>
          <w:szCs w:val="28"/>
        </w:rPr>
        <w:t>Использованиеакварели</w:t>
      </w:r>
      <w:proofErr w:type="spellEnd"/>
      <w:r w:rsidRPr="00655177">
        <w:rPr>
          <w:rFonts w:ascii="Times New Roman" w:hAnsi="Times New Roman"/>
          <w:sz w:val="28"/>
          <w:szCs w:val="28"/>
        </w:rPr>
        <w:t>, бумаги формата А3.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копирование натюрмортов с подобной композицией.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6.</w:t>
      </w:r>
      <w:r w:rsidRPr="002745CB">
        <w:rPr>
          <w:rFonts w:ascii="Times New Roman" w:hAnsi="Times New Roman"/>
          <w:b/>
          <w:sz w:val="28"/>
          <w:szCs w:val="28"/>
        </w:rPr>
        <w:tab/>
      </w:r>
      <w:r w:rsidRPr="00655177">
        <w:rPr>
          <w:rFonts w:ascii="Times New Roman" w:hAnsi="Times New Roman"/>
          <w:sz w:val="28"/>
          <w:szCs w:val="28"/>
        </w:rPr>
        <w:t>Тема. Гармония по общему цветовому т</w:t>
      </w:r>
      <w:r>
        <w:rPr>
          <w:rFonts w:ascii="Times New Roman" w:hAnsi="Times New Roman"/>
          <w:sz w:val="28"/>
          <w:szCs w:val="28"/>
        </w:rPr>
        <w:t xml:space="preserve">ону. Цельность колористического </w:t>
      </w:r>
      <w:r w:rsidRPr="00655177">
        <w:rPr>
          <w:rFonts w:ascii="Times New Roman" w:hAnsi="Times New Roman"/>
          <w:sz w:val="28"/>
          <w:szCs w:val="28"/>
        </w:rPr>
        <w:t xml:space="preserve">решения. Выявление композиционного и живописного центра </w:t>
      </w:r>
      <w:proofErr w:type="spellStart"/>
      <w:r w:rsidRPr="00655177">
        <w:rPr>
          <w:rFonts w:ascii="Times New Roman" w:hAnsi="Times New Roman"/>
          <w:sz w:val="28"/>
          <w:szCs w:val="28"/>
        </w:rPr>
        <w:t>натюрморта</w:t>
      </w:r>
      <w:proofErr w:type="gramStart"/>
      <w:r w:rsidRPr="00655177">
        <w:rPr>
          <w:rFonts w:ascii="Times New Roman" w:hAnsi="Times New Roman"/>
          <w:sz w:val="28"/>
          <w:szCs w:val="28"/>
        </w:rPr>
        <w:t>,п</w:t>
      </w:r>
      <w:proofErr w:type="gramEnd"/>
      <w:r w:rsidRPr="00655177">
        <w:rPr>
          <w:rFonts w:ascii="Times New Roman" w:hAnsi="Times New Roman"/>
          <w:sz w:val="28"/>
          <w:szCs w:val="28"/>
        </w:rPr>
        <w:t>ередача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фактуры предметов. Натюрморт в теплой цветовой гамме с </w:t>
      </w:r>
      <w:proofErr w:type="spellStart"/>
      <w:r w:rsidRPr="00655177">
        <w:rPr>
          <w:rFonts w:ascii="Times New Roman" w:hAnsi="Times New Roman"/>
          <w:sz w:val="28"/>
          <w:szCs w:val="28"/>
        </w:rPr>
        <w:t>чучеломптицы</w:t>
      </w:r>
      <w:proofErr w:type="spellEnd"/>
      <w:r w:rsidRPr="00655177">
        <w:rPr>
          <w:rFonts w:ascii="Times New Roman" w:hAnsi="Times New Roman"/>
          <w:sz w:val="28"/>
          <w:szCs w:val="28"/>
        </w:rPr>
        <w:t>. Использование акварели, бумаги формата А2.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копирование репродукций с изображением птиц.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7.</w:t>
      </w:r>
      <w:r w:rsidRPr="00655177">
        <w:rPr>
          <w:rFonts w:ascii="Times New Roman" w:hAnsi="Times New Roman"/>
          <w:sz w:val="28"/>
          <w:szCs w:val="28"/>
        </w:rPr>
        <w:tab/>
        <w:t>Тема. Контрастная г</w:t>
      </w:r>
      <w:r>
        <w:rPr>
          <w:rFonts w:ascii="Times New Roman" w:hAnsi="Times New Roman"/>
          <w:sz w:val="28"/>
          <w:szCs w:val="28"/>
        </w:rPr>
        <w:t xml:space="preserve">армония на ненасыщенных цветах. </w:t>
      </w:r>
      <w:proofErr w:type="spellStart"/>
      <w:r w:rsidRPr="00655177">
        <w:rPr>
          <w:rFonts w:ascii="Times New Roman" w:hAnsi="Times New Roman"/>
          <w:sz w:val="28"/>
          <w:szCs w:val="28"/>
        </w:rPr>
        <w:t>Цветотональные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отношения.   Различные приемы акварели. Натюрморт </w:t>
      </w:r>
      <w:proofErr w:type="spellStart"/>
      <w:r w:rsidRPr="00655177">
        <w:rPr>
          <w:rFonts w:ascii="Times New Roman" w:hAnsi="Times New Roman"/>
          <w:sz w:val="28"/>
          <w:szCs w:val="28"/>
        </w:rPr>
        <w:t>скрупным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предметом на контрастном фоне (с предварительным эскизом). Использование акварели (многослойная акварель), бумаги формата А2. 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 этого натюрморта по памяти.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8.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общему цветовому тону и светлоте.</w:t>
      </w:r>
      <w:r>
        <w:rPr>
          <w:rFonts w:ascii="Times New Roman" w:hAnsi="Times New Roman"/>
          <w:sz w:val="28"/>
          <w:szCs w:val="28"/>
        </w:rPr>
        <w:t xml:space="preserve"> Поиск </w:t>
      </w:r>
      <w:r w:rsidRPr="00655177">
        <w:rPr>
          <w:rFonts w:ascii="Times New Roman" w:hAnsi="Times New Roman"/>
          <w:sz w:val="28"/>
          <w:szCs w:val="28"/>
        </w:rPr>
        <w:t>выразительного живописно-пласти</w:t>
      </w:r>
      <w:r>
        <w:rPr>
          <w:rFonts w:ascii="Times New Roman" w:hAnsi="Times New Roman"/>
          <w:sz w:val="28"/>
          <w:szCs w:val="28"/>
        </w:rPr>
        <w:t xml:space="preserve">ческого решения. Передача формы </w:t>
      </w:r>
      <w:r w:rsidRPr="00655177">
        <w:rPr>
          <w:rFonts w:ascii="Times New Roman" w:hAnsi="Times New Roman"/>
          <w:sz w:val="28"/>
          <w:szCs w:val="28"/>
        </w:rPr>
        <w:t xml:space="preserve">предметов и пространства в натюрморте с учетом освещения. </w:t>
      </w:r>
      <w:proofErr w:type="spellStart"/>
      <w:r w:rsidRPr="00655177">
        <w:rPr>
          <w:rFonts w:ascii="Times New Roman" w:hAnsi="Times New Roman"/>
          <w:sz w:val="28"/>
          <w:szCs w:val="28"/>
        </w:rPr>
        <w:t>Ритмическоепостроение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цветовых пятен. Натюрморт из атрибутов искусства в </w:t>
      </w:r>
      <w:proofErr w:type="spellStart"/>
      <w:r w:rsidRPr="00655177">
        <w:rPr>
          <w:rFonts w:ascii="Times New Roman" w:hAnsi="Times New Roman"/>
          <w:sz w:val="28"/>
          <w:szCs w:val="28"/>
        </w:rPr>
        <w:t>сближеннойцветовой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гамме (золотисто-коричневой). Испо</w:t>
      </w:r>
      <w:r>
        <w:rPr>
          <w:rFonts w:ascii="Times New Roman" w:hAnsi="Times New Roman"/>
          <w:sz w:val="28"/>
          <w:szCs w:val="28"/>
        </w:rPr>
        <w:t xml:space="preserve">льзование акварели («по </w:t>
      </w:r>
      <w:r w:rsidRPr="00655177">
        <w:rPr>
          <w:rFonts w:ascii="Times New Roman" w:hAnsi="Times New Roman"/>
          <w:sz w:val="28"/>
          <w:szCs w:val="28"/>
        </w:rPr>
        <w:t>сырому), бумаги формата А2.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отдельных предметов искусства.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9.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светлоте. Посл</w:t>
      </w:r>
      <w:r>
        <w:rPr>
          <w:rFonts w:ascii="Times New Roman" w:hAnsi="Times New Roman"/>
          <w:sz w:val="28"/>
          <w:szCs w:val="28"/>
        </w:rPr>
        <w:t xml:space="preserve">едовательное ведение длительной </w:t>
      </w:r>
      <w:r w:rsidRPr="00655177">
        <w:rPr>
          <w:rFonts w:ascii="Times New Roman" w:hAnsi="Times New Roman"/>
          <w:sz w:val="28"/>
          <w:szCs w:val="28"/>
        </w:rPr>
        <w:t xml:space="preserve">работы. Выражение «состояния» </w:t>
      </w:r>
      <w:r>
        <w:rPr>
          <w:rFonts w:ascii="Times New Roman" w:hAnsi="Times New Roman"/>
          <w:sz w:val="28"/>
          <w:szCs w:val="28"/>
        </w:rPr>
        <w:t xml:space="preserve">натюрморта. Лепка формы цветом. </w:t>
      </w:r>
      <w:r w:rsidRPr="00655177">
        <w:rPr>
          <w:rFonts w:ascii="Times New Roman" w:hAnsi="Times New Roman"/>
          <w:sz w:val="28"/>
          <w:szCs w:val="28"/>
        </w:rPr>
        <w:t>Натюрморт в светлой тональности. Использование акварели, бумаги форматаА2.</w:t>
      </w:r>
    </w:p>
    <w:p w:rsidR="006210F6" w:rsidRPr="0045796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 этого натюрморта по памяти.</w:t>
      </w:r>
    </w:p>
    <w:p w:rsidR="006210F6" w:rsidRPr="002745CB" w:rsidRDefault="006210F6" w:rsidP="007778E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Четвертый год обучения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1.</w:t>
      </w:r>
      <w:r w:rsidRPr="00655177">
        <w:rPr>
          <w:rFonts w:ascii="Times New Roman" w:hAnsi="Times New Roman"/>
          <w:sz w:val="28"/>
          <w:szCs w:val="28"/>
        </w:rPr>
        <w:tab/>
        <w:t xml:space="preserve">Тема. Контрастная гармония (на </w:t>
      </w:r>
      <w:r>
        <w:rPr>
          <w:rFonts w:ascii="Times New Roman" w:hAnsi="Times New Roman"/>
          <w:sz w:val="28"/>
          <w:szCs w:val="28"/>
        </w:rPr>
        <w:t xml:space="preserve">насыщенных цветах). Цельность и </w:t>
      </w:r>
      <w:r w:rsidRPr="00655177">
        <w:rPr>
          <w:rFonts w:ascii="Times New Roman" w:hAnsi="Times New Roman"/>
          <w:sz w:val="28"/>
          <w:szCs w:val="28"/>
        </w:rPr>
        <w:t xml:space="preserve">декоративность колористического решения. Развитие навыков и </w:t>
      </w:r>
      <w:proofErr w:type="spellStart"/>
      <w:r w:rsidRPr="00655177">
        <w:rPr>
          <w:rFonts w:ascii="Times New Roman" w:hAnsi="Times New Roman"/>
          <w:sz w:val="28"/>
          <w:szCs w:val="28"/>
        </w:rPr>
        <w:t>уменийработы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с акварелью. Натюрморт из живых цветов, овощей, фруктов и </w:t>
      </w:r>
      <w:proofErr w:type="spellStart"/>
      <w:r w:rsidRPr="00655177">
        <w:rPr>
          <w:rFonts w:ascii="Times New Roman" w:hAnsi="Times New Roman"/>
          <w:sz w:val="28"/>
          <w:szCs w:val="28"/>
        </w:rPr>
        <w:t>одногопредмета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бытовой утвари на контрастном фоне. Использование </w:t>
      </w:r>
      <w:proofErr w:type="spellStart"/>
      <w:r w:rsidRPr="00655177">
        <w:rPr>
          <w:rFonts w:ascii="Times New Roman" w:hAnsi="Times New Roman"/>
          <w:sz w:val="28"/>
          <w:szCs w:val="28"/>
        </w:rPr>
        <w:t>акварели</w:t>
      </w:r>
      <w:proofErr w:type="gramStart"/>
      <w:r w:rsidRPr="00655177">
        <w:rPr>
          <w:rFonts w:ascii="Times New Roman" w:hAnsi="Times New Roman"/>
          <w:sz w:val="28"/>
          <w:szCs w:val="28"/>
        </w:rPr>
        <w:t>,б</w:t>
      </w:r>
      <w:proofErr w:type="gramEnd"/>
      <w:r w:rsidRPr="00655177">
        <w:rPr>
          <w:rFonts w:ascii="Times New Roman" w:hAnsi="Times New Roman"/>
          <w:sz w:val="28"/>
          <w:szCs w:val="28"/>
        </w:rPr>
        <w:t>умаги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формата A3.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живых цветов.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2.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общему цвето</w:t>
      </w:r>
      <w:r>
        <w:rPr>
          <w:rFonts w:ascii="Times New Roman" w:hAnsi="Times New Roman"/>
          <w:sz w:val="28"/>
          <w:szCs w:val="28"/>
        </w:rPr>
        <w:t xml:space="preserve">вому тону и насыщенности (на </w:t>
      </w:r>
      <w:r w:rsidRPr="00655177">
        <w:rPr>
          <w:rFonts w:ascii="Times New Roman" w:hAnsi="Times New Roman"/>
          <w:sz w:val="28"/>
          <w:szCs w:val="28"/>
        </w:rPr>
        <w:t xml:space="preserve">ненасыщенных цветах). Грамотное сочетание цветовых отношений. </w:t>
      </w:r>
      <w:proofErr w:type="spellStart"/>
      <w:r w:rsidRPr="00655177">
        <w:rPr>
          <w:rFonts w:ascii="Times New Roman" w:hAnsi="Times New Roman"/>
          <w:sz w:val="28"/>
          <w:szCs w:val="28"/>
        </w:rPr>
        <w:t>Лепкаформы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предметов, передача световоздушной среды. Натюрморт в </w:t>
      </w:r>
      <w:proofErr w:type="spellStart"/>
      <w:r w:rsidRPr="00655177">
        <w:rPr>
          <w:rFonts w:ascii="Times New Roman" w:hAnsi="Times New Roman"/>
          <w:sz w:val="28"/>
          <w:szCs w:val="28"/>
        </w:rPr>
        <w:t>различныхтехниках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из атрибутов художника со сложной по фактуре и </w:t>
      </w:r>
      <w:proofErr w:type="spellStart"/>
      <w:r w:rsidRPr="00655177">
        <w:rPr>
          <w:rFonts w:ascii="Times New Roman" w:hAnsi="Times New Roman"/>
          <w:sz w:val="28"/>
          <w:szCs w:val="28"/>
        </w:rPr>
        <w:t>цветудрапировкой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с введением гипса (с предварительным эскизом). </w:t>
      </w:r>
      <w:proofErr w:type="spellStart"/>
      <w:r w:rsidRPr="00655177">
        <w:rPr>
          <w:rFonts w:ascii="Times New Roman" w:hAnsi="Times New Roman"/>
          <w:sz w:val="28"/>
          <w:szCs w:val="28"/>
        </w:rPr>
        <w:t>Использованиеакварели</w:t>
      </w:r>
      <w:proofErr w:type="spellEnd"/>
      <w:r w:rsidRPr="00655177">
        <w:rPr>
          <w:rFonts w:ascii="Times New Roman" w:hAnsi="Times New Roman"/>
          <w:sz w:val="28"/>
          <w:szCs w:val="28"/>
        </w:rPr>
        <w:t>, бумаги формата А2.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lastRenderedPageBreak/>
        <w:t>Самостоятельная работа: копирование репродукций с картин натюрмортов известных отечественных и зарубежных художников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3.</w:t>
      </w:r>
      <w:r w:rsidRPr="00655177">
        <w:rPr>
          <w:rFonts w:ascii="Times New Roman" w:hAnsi="Times New Roman"/>
          <w:sz w:val="28"/>
          <w:szCs w:val="28"/>
        </w:rPr>
        <w:tab/>
        <w:t>Тема.   Гармония   по    общему   ц</w:t>
      </w:r>
      <w:r>
        <w:rPr>
          <w:rFonts w:ascii="Times New Roman" w:hAnsi="Times New Roman"/>
          <w:sz w:val="28"/>
          <w:szCs w:val="28"/>
        </w:rPr>
        <w:t xml:space="preserve">ветовому   тону   и   светлоте. </w:t>
      </w:r>
      <w:r w:rsidRPr="00655177">
        <w:rPr>
          <w:rFonts w:ascii="Times New Roman" w:hAnsi="Times New Roman"/>
          <w:sz w:val="28"/>
          <w:szCs w:val="28"/>
        </w:rPr>
        <w:t>Последовательное ведение длительной постановки. Применение различных приемов работы с акварелью. Ритмическое построение цветовых пятен. Натюрморт с крупным предметом быта, фруктами и овощами. Использование акварели (многослойная акварель), бумаги формата А2.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отдельных предметов, различных по материалу.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4.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общему цветово</w:t>
      </w:r>
      <w:r>
        <w:rPr>
          <w:rFonts w:ascii="Times New Roman" w:hAnsi="Times New Roman"/>
          <w:sz w:val="28"/>
          <w:szCs w:val="28"/>
        </w:rPr>
        <w:t xml:space="preserve">му тону. Применение на практике </w:t>
      </w:r>
      <w:r w:rsidRPr="00655177">
        <w:rPr>
          <w:rFonts w:ascii="Times New Roman" w:hAnsi="Times New Roman"/>
          <w:sz w:val="28"/>
          <w:szCs w:val="28"/>
        </w:rPr>
        <w:t xml:space="preserve">полученных знаний. Лепка формы цветом, передача материальности. </w:t>
      </w:r>
      <w:proofErr w:type="spellStart"/>
      <w:r w:rsidRPr="00655177">
        <w:rPr>
          <w:rFonts w:ascii="Times New Roman" w:hAnsi="Times New Roman"/>
          <w:sz w:val="28"/>
          <w:szCs w:val="28"/>
        </w:rPr>
        <w:t>Этюддрапировки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со складками. Использова</w:t>
      </w:r>
      <w:r>
        <w:rPr>
          <w:rFonts w:ascii="Times New Roman" w:hAnsi="Times New Roman"/>
          <w:sz w:val="28"/>
          <w:szCs w:val="28"/>
        </w:rPr>
        <w:t xml:space="preserve">ние акварели, бумаги различного </w:t>
      </w:r>
      <w:r w:rsidRPr="00655177">
        <w:rPr>
          <w:rFonts w:ascii="Times New Roman" w:hAnsi="Times New Roman"/>
          <w:sz w:val="28"/>
          <w:szCs w:val="28"/>
        </w:rPr>
        <w:t>формата.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 драпировки со складками.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5.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общему цв</w:t>
      </w:r>
      <w:r>
        <w:rPr>
          <w:rFonts w:ascii="Times New Roman" w:hAnsi="Times New Roman"/>
          <w:sz w:val="28"/>
          <w:szCs w:val="28"/>
        </w:rPr>
        <w:t xml:space="preserve">етовому тону и насыщенности (на </w:t>
      </w:r>
      <w:r w:rsidRPr="00655177">
        <w:rPr>
          <w:rFonts w:ascii="Times New Roman" w:hAnsi="Times New Roman"/>
          <w:sz w:val="28"/>
          <w:szCs w:val="28"/>
        </w:rPr>
        <w:t>ненасыщенных цветах). Передача</w:t>
      </w:r>
      <w:r>
        <w:rPr>
          <w:rFonts w:ascii="Times New Roman" w:hAnsi="Times New Roman"/>
          <w:sz w:val="28"/>
          <w:szCs w:val="28"/>
        </w:rPr>
        <w:t xml:space="preserve"> глубины пространства. Создание </w:t>
      </w:r>
      <w:r w:rsidRPr="00655177">
        <w:rPr>
          <w:rFonts w:ascii="Times New Roman" w:hAnsi="Times New Roman"/>
          <w:sz w:val="28"/>
          <w:szCs w:val="28"/>
        </w:rPr>
        <w:t>нескольких эскизов с разных мест. Эскизы натюрмортов в интерьере (</w:t>
      </w:r>
      <w:proofErr w:type="spellStart"/>
      <w:r w:rsidRPr="00655177">
        <w:rPr>
          <w:rFonts w:ascii="Times New Roman" w:hAnsi="Times New Roman"/>
          <w:sz w:val="28"/>
          <w:szCs w:val="28"/>
        </w:rPr>
        <w:t>венскийстул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, виолончель, ткань со складками). Использование акварели, </w:t>
      </w:r>
      <w:proofErr w:type="spellStart"/>
      <w:r w:rsidRPr="00655177">
        <w:rPr>
          <w:rFonts w:ascii="Times New Roman" w:hAnsi="Times New Roman"/>
          <w:sz w:val="28"/>
          <w:szCs w:val="28"/>
        </w:rPr>
        <w:t>бумагиразличного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формата.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копирование с репродукций картин известных отечественный и зарубежных художников с подобной композицией.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6.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насыщенности и св</w:t>
      </w:r>
      <w:r>
        <w:rPr>
          <w:rFonts w:ascii="Times New Roman" w:hAnsi="Times New Roman"/>
          <w:sz w:val="28"/>
          <w:szCs w:val="28"/>
        </w:rPr>
        <w:t xml:space="preserve">етлоте. </w:t>
      </w:r>
      <w:proofErr w:type="spellStart"/>
      <w:r>
        <w:rPr>
          <w:rFonts w:ascii="Times New Roman" w:hAnsi="Times New Roman"/>
          <w:sz w:val="28"/>
          <w:szCs w:val="28"/>
        </w:rPr>
        <w:t>Цветотональное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решение. </w:t>
      </w:r>
      <w:r w:rsidRPr="00655177">
        <w:rPr>
          <w:rFonts w:ascii="Times New Roman" w:hAnsi="Times New Roman"/>
          <w:sz w:val="28"/>
          <w:szCs w:val="28"/>
        </w:rPr>
        <w:t xml:space="preserve">Выделение смыслового центра светом. Ритмическое построение </w:t>
      </w:r>
      <w:proofErr w:type="spellStart"/>
      <w:r w:rsidRPr="00655177">
        <w:rPr>
          <w:rFonts w:ascii="Times New Roman" w:hAnsi="Times New Roman"/>
          <w:sz w:val="28"/>
          <w:szCs w:val="28"/>
        </w:rPr>
        <w:t>цветовыхпятен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. Тематический натюрморт из четырех предметов, четких по цвету </w:t>
      </w:r>
      <w:proofErr w:type="spellStart"/>
      <w:r w:rsidRPr="00655177">
        <w:rPr>
          <w:rFonts w:ascii="Times New Roman" w:hAnsi="Times New Roman"/>
          <w:sz w:val="28"/>
          <w:szCs w:val="28"/>
        </w:rPr>
        <w:t>иразличных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по форме. Использование акварели, бумаги формата А2.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отдельных предметов.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7.</w:t>
      </w:r>
      <w:r w:rsidRPr="00655177">
        <w:rPr>
          <w:rFonts w:ascii="Times New Roman" w:hAnsi="Times New Roman"/>
          <w:sz w:val="28"/>
          <w:szCs w:val="28"/>
        </w:rPr>
        <w:tab/>
        <w:t>Тема. Нюансная гармония. Гра</w:t>
      </w:r>
      <w:r>
        <w:rPr>
          <w:rFonts w:ascii="Times New Roman" w:hAnsi="Times New Roman"/>
          <w:sz w:val="28"/>
          <w:szCs w:val="28"/>
        </w:rPr>
        <w:t xml:space="preserve">мотное последовательное ведение </w:t>
      </w:r>
      <w:r w:rsidRPr="00655177">
        <w:rPr>
          <w:rFonts w:ascii="Times New Roman" w:hAnsi="Times New Roman"/>
          <w:sz w:val="28"/>
          <w:szCs w:val="28"/>
        </w:rPr>
        <w:t>длительной постановки. Поиск инте</w:t>
      </w:r>
      <w:r>
        <w:rPr>
          <w:rFonts w:ascii="Times New Roman" w:hAnsi="Times New Roman"/>
          <w:sz w:val="28"/>
          <w:szCs w:val="28"/>
        </w:rPr>
        <w:t xml:space="preserve">ресного живописно-пластического </w:t>
      </w:r>
      <w:r w:rsidRPr="00655177">
        <w:rPr>
          <w:rFonts w:ascii="Times New Roman" w:hAnsi="Times New Roman"/>
          <w:sz w:val="28"/>
          <w:szCs w:val="28"/>
        </w:rPr>
        <w:t xml:space="preserve">решения. Натюрморт с чучелом птицы. </w:t>
      </w:r>
      <w:r>
        <w:rPr>
          <w:rFonts w:ascii="Times New Roman" w:hAnsi="Times New Roman"/>
          <w:sz w:val="28"/>
          <w:szCs w:val="28"/>
        </w:rPr>
        <w:t xml:space="preserve">Использование акварели </w:t>
      </w:r>
      <w:r w:rsidRPr="00655177">
        <w:rPr>
          <w:rFonts w:ascii="Times New Roman" w:hAnsi="Times New Roman"/>
          <w:sz w:val="28"/>
          <w:szCs w:val="28"/>
        </w:rPr>
        <w:t>(многослойная акварель), бумаги формата А2.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 xml:space="preserve">Самостоятельная работа: этюды с репродукций художников-анималистов. 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8.</w:t>
      </w:r>
      <w:r w:rsidRPr="00655177">
        <w:rPr>
          <w:rFonts w:ascii="Times New Roman" w:hAnsi="Times New Roman"/>
          <w:sz w:val="28"/>
          <w:szCs w:val="28"/>
        </w:rPr>
        <w:t xml:space="preserve"> Тема. Фигура человека. Развитие навыков и умений рисования фигуры человека с индивидуальными особенностями. Решение формы при помощи нюансов цвета. Этюд фигуры человека в спокойной позе («За рукоделием», «За чтением» и т.п.) Использование акварели, бумаги формата А3. 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 фигуры человека по представлению.</w:t>
      </w:r>
    </w:p>
    <w:p w:rsidR="006210F6" w:rsidRPr="002745CB" w:rsidRDefault="006210F6" w:rsidP="007778E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Пятый год обучения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1.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общему ц</w:t>
      </w:r>
      <w:r>
        <w:rPr>
          <w:rFonts w:ascii="Times New Roman" w:hAnsi="Times New Roman"/>
          <w:sz w:val="28"/>
          <w:szCs w:val="28"/>
        </w:rPr>
        <w:t xml:space="preserve">ветовому тону, по насыщенности. </w:t>
      </w:r>
      <w:r w:rsidRPr="00655177">
        <w:rPr>
          <w:rFonts w:ascii="Times New Roman" w:hAnsi="Times New Roman"/>
          <w:sz w:val="28"/>
          <w:szCs w:val="28"/>
        </w:rPr>
        <w:t>Цельность, декоративность колористического решения. Передача фактуры предметов. Этюды постановок с грибами и осенними листьями. Использование акварели (техника по выбору), бумаги формата А3 Самостоятельная работа: копии с репродукции натюрмортов.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2.</w:t>
      </w:r>
      <w:r w:rsidRPr="00655177">
        <w:rPr>
          <w:rFonts w:ascii="Times New Roman" w:hAnsi="Times New Roman"/>
          <w:sz w:val="28"/>
          <w:szCs w:val="28"/>
        </w:rPr>
        <w:tab/>
        <w:t>Тема. Нюансная гармония. Грамотное в</w:t>
      </w:r>
      <w:r>
        <w:rPr>
          <w:rFonts w:ascii="Times New Roman" w:hAnsi="Times New Roman"/>
          <w:sz w:val="28"/>
          <w:szCs w:val="28"/>
        </w:rPr>
        <w:t xml:space="preserve">едение длительной работы. Связь </w:t>
      </w:r>
      <w:r w:rsidRPr="00655177">
        <w:rPr>
          <w:rFonts w:ascii="Times New Roman" w:hAnsi="Times New Roman"/>
          <w:sz w:val="28"/>
          <w:szCs w:val="28"/>
        </w:rPr>
        <w:t xml:space="preserve">натюрморта с пространством интерьера. Осенний натюрморт </w:t>
      </w:r>
      <w:r w:rsidRPr="00655177">
        <w:rPr>
          <w:rFonts w:ascii="Times New Roman" w:hAnsi="Times New Roman"/>
          <w:sz w:val="28"/>
          <w:szCs w:val="28"/>
        </w:rPr>
        <w:lastRenderedPageBreak/>
        <w:t xml:space="preserve">из плодов </w:t>
      </w:r>
      <w:proofErr w:type="spellStart"/>
      <w:r w:rsidRPr="00655177">
        <w:rPr>
          <w:rFonts w:ascii="Times New Roman" w:hAnsi="Times New Roman"/>
          <w:sz w:val="28"/>
          <w:szCs w:val="28"/>
        </w:rPr>
        <w:t>иовощей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с введением фрагмента интерьера (с предварительным эскизом) </w:t>
      </w:r>
      <w:proofErr w:type="spellStart"/>
      <w:r w:rsidRPr="00655177">
        <w:rPr>
          <w:rFonts w:ascii="Times New Roman" w:hAnsi="Times New Roman"/>
          <w:sz w:val="28"/>
          <w:szCs w:val="28"/>
        </w:rPr>
        <w:t>снестандартной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точки зрения. Использование акварели (техника a </w:t>
      </w:r>
      <w:proofErr w:type="spellStart"/>
      <w:r w:rsidRPr="00655177">
        <w:rPr>
          <w:rFonts w:ascii="Times New Roman" w:hAnsi="Times New Roman"/>
          <w:sz w:val="28"/>
          <w:szCs w:val="28"/>
        </w:rPr>
        <w:t>laprima</w:t>
      </w:r>
      <w:proofErr w:type="spellEnd"/>
      <w:r w:rsidRPr="00655177">
        <w:rPr>
          <w:rFonts w:ascii="Times New Roman" w:hAnsi="Times New Roman"/>
          <w:sz w:val="28"/>
          <w:szCs w:val="28"/>
        </w:rPr>
        <w:t>),бумаги различного формата.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осенний натюрморт из плодов и овощей с введением фрагмента окна.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3.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насыщенно</w:t>
      </w:r>
      <w:r>
        <w:rPr>
          <w:rFonts w:ascii="Times New Roman" w:hAnsi="Times New Roman"/>
          <w:sz w:val="28"/>
          <w:szCs w:val="28"/>
        </w:rPr>
        <w:t xml:space="preserve">сти и светлоте. Самостоятельное </w:t>
      </w:r>
      <w:r w:rsidRPr="00655177">
        <w:rPr>
          <w:rFonts w:ascii="Times New Roman" w:hAnsi="Times New Roman"/>
          <w:sz w:val="28"/>
          <w:szCs w:val="28"/>
        </w:rPr>
        <w:t xml:space="preserve">последовательное ведение длительной работы. Передача </w:t>
      </w:r>
      <w:proofErr w:type="spellStart"/>
      <w:r w:rsidRPr="00655177">
        <w:rPr>
          <w:rFonts w:ascii="Times New Roman" w:hAnsi="Times New Roman"/>
          <w:sz w:val="28"/>
          <w:szCs w:val="28"/>
        </w:rPr>
        <w:t>материальностипредметов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, лепка формы цветом. Натюрморт с предметами из стекла (2-4стеклянных предмета, различные по </w:t>
      </w:r>
      <w:r>
        <w:rPr>
          <w:rFonts w:ascii="Times New Roman" w:hAnsi="Times New Roman"/>
          <w:sz w:val="28"/>
          <w:szCs w:val="28"/>
        </w:rPr>
        <w:t xml:space="preserve">цвету) в темной цветовой гамме. </w:t>
      </w:r>
      <w:r w:rsidRPr="00655177">
        <w:rPr>
          <w:rFonts w:ascii="Times New Roman" w:hAnsi="Times New Roman"/>
          <w:sz w:val="28"/>
          <w:szCs w:val="28"/>
        </w:rPr>
        <w:t xml:space="preserve">Использование акварели (многослойная акварель). Выбор формата с </w:t>
      </w:r>
      <w:proofErr w:type="spellStart"/>
      <w:r w:rsidRPr="00655177">
        <w:rPr>
          <w:rFonts w:ascii="Times New Roman" w:hAnsi="Times New Roman"/>
          <w:sz w:val="28"/>
          <w:szCs w:val="28"/>
        </w:rPr>
        <w:t>учетомкомпозиции</w:t>
      </w:r>
      <w:proofErr w:type="spellEnd"/>
      <w:r w:rsidRPr="00655177">
        <w:rPr>
          <w:rFonts w:ascii="Times New Roman" w:hAnsi="Times New Roman"/>
          <w:sz w:val="28"/>
          <w:szCs w:val="28"/>
        </w:rPr>
        <w:t>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стеклянных предметов в различном освещении.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4.</w:t>
      </w:r>
      <w:r w:rsidRPr="00655177">
        <w:rPr>
          <w:rFonts w:ascii="Times New Roman" w:hAnsi="Times New Roman"/>
          <w:sz w:val="28"/>
          <w:szCs w:val="28"/>
        </w:rPr>
        <w:tab/>
        <w:t>Тема. Интерьер. Поиск интересной</w:t>
      </w:r>
      <w:r>
        <w:rPr>
          <w:rFonts w:ascii="Times New Roman" w:hAnsi="Times New Roman"/>
          <w:sz w:val="28"/>
          <w:szCs w:val="28"/>
        </w:rPr>
        <w:t xml:space="preserve"> композиции интерьера. Передача </w:t>
      </w:r>
      <w:r w:rsidRPr="00655177">
        <w:rPr>
          <w:rFonts w:ascii="Times New Roman" w:hAnsi="Times New Roman"/>
          <w:sz w:val="28"/>
          <w:szCs w:val="28"/>
        </w:rPr>
        <w:t xml:space="preserve">пространства.    Фрагмент    интерьера    класса,    холла    с    </w:t>
      </w:r>
      <w:proofErr w:type="spellStart"/>
      <w:r w:rsidRPr="00655177">
        <w:rPr>
          <w:rFonts w:ascii="Times New Roman" w:hAnsi="Times New Roman"/>
          <w:sz w:val="28"/>
          <w:szCs w:val="28"/>
        </w:rPr>
        <w:t>растениями</w:t>
      </w:r>
      <w:proofErr w:type="gramStart"/>
      <w:r w:rsidRPr="00655177">
        <w:rPr>
          <w:rFonts w:ascii="Times New Roman" w:hAnsi="Times New Roman"/>
          <w:sz w:val="28"/>
          <w:szCs w:val="28"/>
        </w:rPr>
        <w:t>.И</w:t>
      </w:r>
      <w:proofErr w:type="gramEnd"/>
      <w:r w:rsidRPr="00655177">
        <w:rPr>
          <w:rFonts w:ascii="Times New Roman" w:hAnsi="Times New Roman"/>
          <w:sz w:val="28"/>
          <w:szCs w:val="28"/>
        </w:rPr>
        <w:t>спользование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акварели (техника по выбору), бумаги формата A3. 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фрагмент домашнего интерьера с комнатными растениями.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5.</w:t>
      </w:r>
      <w:r w:rsidRPr="00655177">
        <w:rPr>
          <w:rFonts w:ascii="Times New Roman" w:hAnsi="Times New Roman"/>
          <w:sz w:val="28"/>
          <w:szCs w:val="28"/>
        </w:rPr>
        <w:tab/>
        <w:t xml:space="preserve">Тема. Гармония по общему </w:t>
      </w:r>
      <w:r>
        <w:rPr>
          <w:rFonts w:ascii="Times New Roman" w:hAnsi="Times New Roman"/>
          <w:sz w:val="28"/>
          <w:szCs w:val="28"/>
        </w:rPr>
        <w:t xml:space="preserve">цветовому тону. Самостоятельное </w:t>
      </w:r>
      <w:r w:rsidRPr="00655177">
        <w:rPr>
          <w:rFonts w:ascii="Times New Roman" w:hAnsi="Times New Roman"/>
          <w:sz w:val="28"/>
          <w:szCs w:val="28"/>
        </w:rPr>
        <w:t xml:space="preserve">последовательное ведение работы. Передача материальности и </w:t>
      </w:r>
      <w:proofErr w:type="spellStart"/>
      <w:r w:rsidRPr="00655177">
        <w:rPr>
          <w:rFonts w:ascii="Times New Roman" w:hAnsi="Times New Roman"/>
          <w:sz w:val="28"/>
          <w:szCs w:val="28"/>
        </w:rPr>
        <w:t>характерапредметов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в среде. Тематиче</w:t>
      </w:r>
      <w:r>
        <w:rPr>
          <w:rFonts w:ascii="Times New Roman" w:hAnsi="Times New Roman"/>
          <w:sz w:val="28"/>
          <w:szCs w:val="28"/>
        </w:rPr>
        <w:t xml:space="preserve">ские натюрморты бытового жанра. </w:t>
      </w:r>
      <w:r w:rsidRPr="00655177">
        <w:rPr>
          <w:rFonts w:ascii="Times New Roman" w:hAnsi="Times New Roman"/>
          <w:sz w:val="28"/>
          <w:szCs w:val="28"/>
        </w:rPr>
        <w:t xml:space="preserve">Использование акварели (техника a </w:t>
      </w:r>
      <w:proofErr w:type="spellStart"/>
      <w:r w:rsidRPr="00655177">
        <w:rPr>
          <w:rFonts w:ascii="Times New Roman" w:hAnsi="Times New Roman"/>
          <w:sz w:val="28"/>
          <w:szCs w:val="28"/>
        </w:rPr>
        <w:t>laprima</w:t>
      </w:r>
      <w:proofErr w:type="spellEnd"/>
      <w:r w:rsidRPr="00655177">
        <w:rPr>
          <w:rFonts w:ascii="Times New Roman" w:hAnsi="Times New Roman"/>
          <w:sz w:val="28"/>
          <w:szCs w:val="28"/>
        </w:rPr>
        <w:t>), бумаги формата A3.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натюрморта</w:t>
      </w:r>
      <w:r>
        <w:rPr>
          <w:rFonts w:ascii="Times New Roman" w:hAnsi="Times New Roman"/>
          <w:sz w:val="28"/>
          <w:szCs w:val="28"/>
        </w:rPr>
        <w:t xml:space="preserve"> из нескольких предметов с ярко </w:t>
      </w:r>
      <w:r w:rsidRPr="00655177">
        <w:rPr>
          <w:rFonts w:ascii="Times New Roman" w:hAnsi="Times New Roman"/>
          <w:sz w:val="28"/>
          <w:szCs w:val="28"/>
        </w:rPr>
        <w:t>выраженными различиями материальности.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6.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общему цветовому</w:t>
      </w:r>
      <w:r>
        <w:rPr>
          <w:rFonts w:ascii="Times New Roman" w:hAnsi="Times New Roman"/>
          <w:sz w:val="28"/>
          <w:szCs w:val="28"/>
        </w:rPr>
        <w:t xml:space="preserve"> тону и насыщенности. Грамотное </w:t>
      </w:r>
      <w:r w:rsidRPr="00655177">
        <w:rPr>
          <w:rFonts w:ascii="Times New Roman" w:hAnsi="Times New Roman"/>
          <w:sz w:val="28"/>
          <w:szCs w:val="28"/>
        </w:rPr>
        <w:t>построение цветовых и тональных отношений. Передача «большой формы»</w:t>
      </w:r>
      <w:proofErr w:type="gramStart"/>
      <w:r w:rsidRPr="00655177">
        <w:rPr>
          <w:rFonts w:ascii="Times New Roman" w:hAnsi="Times New Roman"/>
          <w:sz w:val="28"/>
          <w:szCs w:val="28"/>
        </w:rPr>
        <w:t>,п</w:t>
      </w:r>
      <w:proofErr w:type="gramEnd"/>
      <w:r w:rsidRPr="00655177">
        <w:rPr>
          <w:rFonts w:ascii="Times New Roman" w:hAnsi="Times New Roman"/>
          <w:sz w:val="28"/>
          <w:szCs w:val="28"/>
        </w:rPr>
        <w:t>ространства в натюрморте. Ритмическое построение цветовых пятен.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177">
        <w:rPr>
          <w:rFonts w:ascii="Times New Roman" w:hAnsi="Times New Roman"/>
          <w:sz w:val="28"/>
          <w:szCs w:val="28"/>
        </w:rPr>
        <w:t>Натюрморт с введением гипсовой мас</w:t>
      </w:r>
      <w:r>
        <w:rPr>
          <w:rFonts w:ascii="Times New Roman" w:hAnsi="Times New Roman"/>
          <w:sz w:val="28"/>
          <w:szCs w:val="28"/>
        </w:rPr>
        <w:t xml:space="preserve">ки или орнамента. Использование </w:t>
      </w:r>
      <w:r w:rsidRPr="00655177">
        <w:rPr>
          <w:rFonts w:ascii="Times New Roman" w:hAnsi="Times New Roman"/>
          <w:sz w:val="28"/>
          <w:szCs w:val="28"/>
        </w:rPr>
        <w:t>акварели, бумаги формата A2.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2-3 белых предметов на различном фоне.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7.</w:t>
      </w:r>
      <w:r w:rsidRPr="00655177">
        <w:rPr>
          <w:rFonts w:ascii="Times New Roman" w:hAnsi="Times New Roman"/>
          <w:sz w:val="28"/>
          <w:szCs w:val="28"/>
        </w:rPr>
        <w:tab/>
        <w:t>Тема. Фигура человека в театральном</w:t>
      </w:r>
      <w:r>
        <w:rPr>
          <w:rFonts w:ascii="Times New Roman" w:hAnsi="Times New Roman"/>
          <w:sz w:val="28"/>
          <w:szCs w:val="28"/>
        </w:rPr>
        <w:t xml:space="preserve"> костюме. Выявление характерных </w:t>
      </w:r>
      <w:r w:rsidRPr="00655177">
        <w:rPr>
          <w:rFonts w:ascii="Times New Roman" w:hAnsi="Times New Roman"/>
          <w:sz w:val="28"/>
          <w:szCs w:val="28"/>
        </w:rPr>
        <w:t xml:space="preserve">особенностей модели. Этюды фигуры человека в контражуре. </w:t>
      </w:r>
      <w:proofErr w:type="spellStart"/>
      <w:r w:rsidRPr="00655177">
        <w:rPr>
          <w:rFonts w:ascii="Times New Roman" w:hAnsi="Times New Roman"/>
          <w:sz w:val="28"/>
          <w:szCs w:val="28"/>
        </w:rPr>
        <w:t>Использованиеакварели</w:t>
      </w:r>
      <w:proofErr w:type="spellEnd"/>
      <w:r w:rsidRPr="00655177">
        <w:rPr>
          <w:rFonts w:ascii="Times New Roman" w:hAnsi="Times New Roman"/>
          <w:sz w:val="28"/>
          <w:szCs w:val="28"/>
        </w:rPr>
        <w:t>, бумаги различного формата.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родных и друзей.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8.</w:t>
      </w:r>
      <w:r w:rsidRPr="00655177">
        <w:rPr>
          <w:rFonts w:ascii="Times New Roman" w:hAnsi="Times New Roman"/>
          <w:sz w:val="28"/>
          <w:szCs w:val="28"/>
        </w:rPr>
        <w:tab/>
        <w:t xml:space="preserve">Тема. Гармония по общему цветовому тону и светлоте. Сближенные отношения, цветовые нюансы. Использование в работе ограниченной палитры цветов. Натюрморт из предметов сложной формы и разной материальности, но близких по цвету. Использование акварели, бумаги формата A2. 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копии с репродукций натюрмортов.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CB">
        <w:rPr>
          <w:rFonts w:ascii="Times New Roman" w:hAnsi="Times New Roman"/>
          <w:b/>
          <w:sz w:val="28"/>
          <w:szCs w:val="28"/>
        </w:rPr>
        <w:t>9.</w:t>
      </w:r>
      <w:r w:rsidRPr="00655177">
        <w:rPr>
          <w:rFonts w:ascii="Times New Roman" w:hAnsi="Times New Roman"/>
          <w:sz w:val="28"/>
          <w:szCs w:val="28"/>
        </w:rPr>
        <w:tab/>
        <w:t xml:space="preserve">Тема. Гармония по общему цветовому тону и насыщенности. Поиск интересной живописно-пластической композиции. Лепка формы цветом. Передача материальности. Натюрморт из предметов различной </w:t>
      </w:r>
      <w:r w:rsidRPr="00655177">
        <w:rPr>
          <w:rFonts w:ascii="Times New Roman" w:hAnsi="Times New Roman"/>
          <w:sz w:val="28"/>
          <w:szCs w:val="28"/>
        </w:rPr>
        <w:lastRenderedPageBreak/>
        <w:t xml:space="preserve">материальности (тематический натюрморт «Игрушки»). Использование акварели (многослойная акварель), бумаги формата A2. </w:t>
      </w:r>
    </w:p>
    <w:p w:rsidR="006210F6" w:rsidRPr="0045796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игрушек с различных точек.</w:t>
      </w:r>
    </w:p>
    <w:p w:rsidR="006210F6" w:rsidRPr="00DD7A60" w:rsidRDefault="006210F6" w:rsidP="007778E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7A60">
        <w:rPr>
          <w:rFonts w:ascii="Times New Roman" w:hAnsi="Times New Roman"/>
          <w:b/>
          <w:sz w:val="28"/>
          <w:szCs w:val="28"/>
        </w:rPr>
        <w:t>Шестой год обучения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60">
        <w:rPr>
          <w:rFonts w:ascii="Times New Roman" w:hAnsi="Times New Roman"/>
          <w:b/>
          <w:sz w:val="28"/>
          <w:szCs w:val="28"/>
        </w:rPr>
        <w:t>1.</w:t>
      </w:r>
      <w:r w:rsidRPr="00655177">
        <w:rPr>
          <w:rFonts w:ascii="Times New Roman" w:hAnsi="Times New Roman"/>
          <w:sz w:val="28"/>
          <w:szCs w:val="28"/>
        </w:rPr>
        <w:tab/>
        <w:t>Тема. Многоцветная гармония.</w:t>
      </w:r>
      <w:r>
        <w:rPr>
          <w:rFonts w:ascii="Times New Roman" w:hAnsi="Times New Roman"/>
          <w:sz w:val="28"/>
          <w:szCs w:val="28"/>
        </w:rPr>
        <w:t xml:space="preserve"> Развитие умения работы разными </w:t>
      </w:r>
      <w:r w:rsidRPr="00655177">
        <w:rPr>
          <w:rFonts w:ascii="Times New Roman" w:hAnsi="Times New Roman"/>
          <w:sz w:val="28"/>
          <w:szCs w:val="28"/>
        </w:rPr>
        <w:t xml:space="preserve">приемами акварели. Лепка формы </w:t>
      </w:r>
      <w:r>
        <w:rPr>
          <w:rFonts w:ascii="Times New Roman" w:hAnsi="Times New Roman"/>
          <w:sz w:val="28"/>
          <w:szCs w:val="28"/>
        </w:rPr>
        <w:t xml:space="preserve">букета цветом, передача фактуры </w:t>
      </w:r>
      <w:r w:rsidRPr="00655177">
        <w:rPr>
          <w:rFonts w:ascii="Times New Roman" w:hAnsi="Times New Roman"/>
          <w:sz w:val="28"/>
          <w:szCs w:val="28"/>
        </w:rPr>
        <w:t>материала. Этюд букета цветов в стеклянном сосуде. Использование акварел</w:t>
      </w:r>
      <w:proofErr w:type="gramStart"/>
      <w:r w:rsidRPr="00655177">
        <w:rPr>
          <w:rFonts w:ascii="Times New Roman" w:hAnsi="Times New Roman"/>
          <w:sz w:val="28"/>
          <w:szCs w:val="28"/>
        </w:rPr>
        <w:t>и(</w:t>
      </w:r>
      <w:proofErr w:type="gramEnd"/>
      <w:r w:rsidRPr="00655177">
        <w:rPr>
          <w:rFonts w:ascii="Times New Roman" w:hAnsi="Times New Roman"/>
          <w:sz w:val="28"/>
          <w:szCs w:val="28"/>
        </w:rPr>
        <w:t xml:space="preserve">техника a </w:t>
      </w:r>
      <w:proofErr w:type="spellStart"/>
      <w:r w:rsidRPr="00655177">
        <w:rPr>
          <w:rFonts w:ascii="Times New Roman" w:hAnsi="Times New Roman"/>
          <w:sz w:val="28"/>
          <w:szCs w:val="28"/>
        </w:rPr>
        <w:t>laprima</w:t>
      </w:r>
      <w:proofErr w:type="spellEnd"/>
      <w:r w:rsidRPr="00655177">
        <w:rPr>
          <w:rFonts w:ascii="Times New Roman" w:hAnsi="Times New Roman"/>
          <w:sz w:val="28"/>
          <w:szCs w:val="28"/>
        </w:rPr>
        <w:t>), бумаги формата А3.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 букета цветов в стеклянном сосуде.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60">
        <w:rPr>
          <w:rFonts w:ascii="Times New Roman" w:hAnsi="Times New Roman"/>
          <w:b/>
          <w:sz w:val="28"/>
          <w:szCs w:val="28"/>
        </w:rPr>
        <w:t>2.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насыщенности и с</w:t>
      </w:r>
      <w:r>
        <w:rPr>
          <w:rFonts w:ascii="Times New Roman" w:hAnsi="Times New Roman"/>
          <w:sz w:val="28"/>
          <w:szCs w:val="28"/>
        </w:rPr>
        <w:t xml:space="preserve">ветлоте. Умение самостоятельно, </w:t>
      </w:r>
      <w:r w:rsidRPr="00655177">
        <w:rPr>
          <w:rFonts w:ascii="Times New Roman" w:hAnsi="Times New Roman"/>
          <w:sz w:val="28"/>
          <w:szCs w:val="28"/>
        </w:rPr>
        <w:t xml:space="preserve">последовательно вести длительную работу над натюрмортом. Лепка </w:t>
      </w:r>
      <w:proofErr w:type="spellStart"/>
      <w:r w:rsidRPr="00655177">
        <w:rPr>
          <w:rFonts w:ascii="Times New Roman" w:hAnsi="Times New Roman"/>
          <w:sz w:val="28"/>
          <w:szCs w:val="28"/>
        </w:rPr>
        <w:t>формыцветом</w:t>
      </w:r>
      <w:proofErr w:type="spellEnd"/>
      <w:r w:rsidRPr="00655177">
        <w:rPr>
          <w:rFonts w:ascii="Times New Roman" w:hAnsi="Times New Roman"/>
          <w:sz w:val="28"/>
          <w:szCs w:val="28"/>
        </w:rPr>
        <w:t>, передача пространства в натюрморте. Ритмическое п</w:t>
      </w:r>
      <w:r>
        <w:rPr>
          <w:rFonts w:ascii="Times New Roman" w:hAnsi="Times New Roman"/>
          <w:sz w:val="28"/>
          <w:szCs w:val="28"/>
        </w:rPr>
        <w:t xml:space="preserve">остроение </w:t>
      </w:r>
      <w:r w:rsidRPr="00655177">
        <w:rPr>
          <w:rFonts w:ascii="Times New Roman" w:hAnsi="Times New Roman"/>
          <w:sz w:val="28"/>
          <w:szCs w:val="28"/>
        </w:rPr>
        <w:t>цветовых пятен. Натюрморт из предм</w:t>
      </w:r>
      <w:r>
        <w:rPr>
          <w:rFonts w:ascii="Times New Roman" w:hAnsi="Times New Roman"/>
          <w:sz w:val="28"/>
          <w:szCs w:val="28"/>
        </w:rPr>
        <w:t xml:space="preserve">етов различной материальности и </w:t>
      </w:r>
      <w:r w:rsidRPr="00655177">
        <w:rPr>
          <w:rFonts w:ascii="Times New Roman" w:hAnsi="Times New Roman"/>
          <w:sz w:val="28"/>
          <w:szCs w:val="28"/>
        </w:rPr>
        <w:t>насыщенности «На пороге осен</w:t>
      </w:r>
      <w:r>
        <w:rPr>
          <w:rFonts w:ascii="Times New Roman" w:hAnsi="Times New Roman"/>
          <w:sz w:val="28"/>
          <w:szCs w:val="28"/>
        </w:rPr>
        <w:t xml:space="preserve">и» (с предварительным эскизом). </w:t>
      </w:r>
      <w:r w:rsidRPr="00655177">
        <w:rPr>
          <w:rFonts w:ascii="Times New Roman" w:hAnsi="Times New Roman"/>
          <w:sz w:val="28"/>
          <w:szCs w:val="28"/>
        </w:rPr>
        <w:t>Использование акварели, бумаги различного формата.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на тему «Натюрморты осени», выполненные в различных акварельных техниках и при различном освещении.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60">
        <w:rPr>
          <w:rFonts w:ascii="Times New Roman" w:hAnsi="Times New Roman"/>
          <w:b/>
          <w:sz w:val="28"/>
          <w:szCs w:val="28"/>
        </w:rPr>
        <w:t>3.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насыщенности. Поиск структурно-</w:t>
      </w:r>
      <w:proofErr w:type="spellStart"/>
      <w:r w:rsidRPr="00655177">
        <w:rPr>
          <w:rFonts w:ascii="Times New Roman" w:hAnsi="Times New Roman"/>
          <w:sz w:val="28"/>
          <w:szCs w:val="28"/>
        </w:rPr>
        <w:t>пластическогорешения</w:t>
      </w:r>
      <w:proofErr w:type="spellEnd"/>
      <w:r w:rsidRPr="00655177">
        <w:rPr>
          <w:rFonts w:ascii="Times New Roman" w:hAnsi="Times New Roman"/>
          <w:sz w:val="28"/>
          <w:szCs w:val="28"/>
        </w:rPr>
        <w:t>. Передача формы и матери</w:t>
      </w:r>
      <w:r>
        <w:rPr>
          <w:rFonts w:ascii="Times New Roman" w:hAnsi="Times New Roman"/>
          <w:sz w:val="28"/>
          <w:szCs w:val="28"/>
        </w:rPr>
        <w:t xml:space="preserve">альности. Этюды чучел животных, </w:t>
      </w:r>
      <w:r w:rsidRPr="00655177">
        <w:rPr>
          <w:rFonts w:ascii="Times New Roman" w:hAnsi="Times New Roman"/>
          <w:sz w:val="28"/>
          <w:szCs w:val="28"/>
        </w:rPr>
        <w:t xml:space="preserve">использование трех-четырех цветов. Использование акварели, </w:t>
      </w:r>
      <w:proofErr w:type="spellStart"/>
      <w:r w:rsidRPr="00655177">
        <w:rPr>
          <w:rFonts w:ascii="Times New Roman" w:hAnsi="Times New Roman"/>
          <w:sz w:val="28"/>
          <w:szCs w:val="28"/>
        </w:rPr>
        <w:t>бумагиформата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А3.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копии с репродукций картин с изображениями животных.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60">
        <w:rPr>
          <w:rFonts w:ascii="Times New Roman" w:hAnsi="Times New Roman"/>
          <w:b/>
          <w:sz w:val="28"/>
          <w:szCs w:val="28"/>
        </w:rPr>
        <w:t>4.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общему ц</w:t>
      </w:r>
      <w:r>
        <w:rPr>
          <w:rFonts w:ascii="Times New Roman" w:hAnsi="Times New Roman"/>
          <w:sz w:val="28"/>
          <w:szCs w:val="28"/>
        </w:rPr>
        <w:t xml:space="preserve">ветовому тону и светлоте. Образ </w:t>
      </w:r>
      <w:r w:rsidRPr="00655177">
        <w:rPr>
          <w:rFonts w:ascii="Times New Roman" w:hAnsi="Times New Roman"/>
          <w:sz w:val="28"/>
          <w:szCs w:val="28"/>
        </w:rPr>
        <w:t xml:space="preserve">натюрморта. Передача цветом формы, материальности и фактуры </w:t>
      </w:r>
      <w:proofErr w:type="spellStart"/>
      <w:r w:rsidRPr="00655177">
        <w:rPr>
          <w:rFonts w:ascii="Times New Roman" w:hAnsi="Times New Roman"/>
          <w:sz w:val="28"/>
          <w:szCs w:val="28"/>
        </w:rPr>
        <w:t>предметов.Натюрморт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с отражением предметов, стоящих на стекле (с </w:t>
      </w:r>
      <w:proofErr w:type="spellStart"/>
      <w:r w:rsidRPr="00655177">
        <w:rPr>
          <w:rFonts w:ascii="Times New Roman" w:hAnsi="Times New Roman"/>
          <w:sz w:val="28"/>
          <w:szCs w:val="28"/>
        </w:rPr>
        <w:t>предварительнымэскизом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). Использование акварели </w:t>
      </w:r>
      <w:r>
        <w:rPr>
          <w:rFonts w:ascii="Times New Roman" w:hAnsi="Times New Roman"/>
          <w:sz w:val="28"/>
          <w:szCs w:val="28"/>
        </w:rPr>
        <w:t xml:space="preserve">(многослойная акварель), бумаги </w:t>
      </w:r>
      <w:r w:rsidRPr="00655177">
        <w:rPr>
          <w:rFonts w:ascii="Times New Roman" w:hAnsi="Times New Roman"/>
          <w:sz w:val="28"/>
          <w:szCs w:val="28"/>
        </w:rPr>
        <w:t>различного формата.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стеклянных предметов в теплой, холодной гамме и на сближенных тонах.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60">
        <w:rPr>
          <w:rFonts w:ascii="Times New Roman" w:hAnsi="Times New Roman"/>
          <w:b/>
          <w:sz w:val="28"/>
          <w:szCs w:val="28"/>
        </w:rPr>
        <w:t>5.</w:t>
      </w:r>
      <w:r w:rsidRPr="00655177">
        <w:rPr>
          <w:rFonts w:ascii="Times New Roman" w:hAnsi="Times New Roman"/>
          <w:sz w:val="28"/>
          <w:szCs w:val="28"/>
        </w:rPr>
        <w:tab/>
        <w:t xml:space="preserve">Тема. Фигура человека в </w:t>
      </w:r>
      <w:r>
        <w:rPr>
          <w:rFonts w:ascii="Times New Roman" w:hAnsi="Times New Roman"/>
          <w:sz w:val="28"/>
          <w:szCs w:val="28"/>
        </w:rPr>
        <w:t xml:space="preserve">национальном костюме. Выявление </w:t>
      </w:r>
      <w:r w:rsidRPr="00655177">
        <w:rPr>
          <w:rFonts w:ascii="Times New Roman" w:hAnsi="Times New Roman"/>
          <w:sz w:val="28"/>
          <w:szCs w:val="28"/>
        </w:rPr>
        <w:t xml:space="preserve">индивидуальных   особенностей  модели.  Лепка  формы  цветом.   </w:t>
      </w:r>
      <w:proofErr w:type="spellStart"/>
      <w:r w:rsidRPr="00655177">
        <w:rPr>
          <w:rFonts w:ascii="Times New Roman" w:hAnsi="Times New Roman"/>
          <w:sz w:val="28"/>
          <w:szCs w:val="28"/>
        </w:rPr>
        <w:t>Этюдыодноклассников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. Использование акварели (техника a </w:t>
      </w:r>
      <w:proofErr w:type="spellStart"/>
      <w:r w:rsidRPr="00655177">
        <w:rPr>
          <w:rFonts w:ascii="Times New Roman" w:hAnsi="Times New Roman"/>
          <w:sz w:val="28"/>
          <w:szCs w:val="28"/>
        </w:rPr>
        <w:t>laprima</w:t>
      </w:r>
      <w:proofErr w:type="spellEnd"/>
      <w:r w:rsidRPr="00655177">
        <w:rPr>
          <w:rFonts w:ascii="Times New Roman" w:hAnsi="Times New Roman"/>
          <w:sz w:val="28"/>
          <w:szCs w:val="28"/>
        </w:rPr>
        <w:t>), бумаги различных форматов.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родных и друзей.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60">
        <w:rPr>
          <w:rFonts w:ascii="Times New Roman" w:hAnsi="Times New Roman"/>
          <w:b/>
          <w:sz w:val="28"/>
          <w:szCs w:val="28"/>
        </w:rPr>
        <w:t>6.</w:t>
      </w:r>
      <w:r w:rsidRPr="00DD7A60">
        <w:rPr>
          <w:rFonts w:ascii="Times New Roman" w:hAnsi="Times New Roman"/>
          <w:b/>
          <w:sz w:val="28"/>
          <w:szCs w:val="28"/>
        </w:rPr>
        <w:tab/>
      </w:r>
      <w:r w:rsidRPr="00655177">
        <w:rPr>
          <w:rFonts w:ascii="Times New Roman" w:hAnsi="Times New Roman"/>
          <w:sz w:val="28"/>
          <w:szCs w:val="28"/>
        </w:rPr>
        <w:t>Тема. Нюансная гармония. Поиск ин</w:t>
      </w:r>
      <w:r>
        <w:rPr>
          <w:rFonts w:ascii="Times New Roman" w:hAnsi="Times New Roman"/>
          <w:sz w:val="28"/>
          <w:szCs w:val="28"/>
        </w:rPr>
        <w:t xml:space="preserve">тересной живописно-пластической </w:t>
      </w:r>
      <w:r w:rsidRPr="00655177">
        <w:rPr>
          <w:rFonts w:ascii="Times New Roman" w:hAnsi="Times New Roman"/>
          <w:sz w:val="28"/>
          <w:szCs w:val="28"/>
        </w:rPr>
        <w:t xml:space="preserve">композиции. Лепка формы цветом, передача материальности. Натюрморт </w:t>
      </w:r>
      <w:proofErr w:type="spellStart"/>
      <w:r w:rsidRPr="00655177">
        <w:rPr>
          <w:rFonts w:ascii="Times New Roman" w:hAnsi="Times New Roman"/>
          <w:sz w:val="28"/>
          <w:szCs w:val="28"/>
        </w:rPr>
        <w:t>сясно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выраженной тематической направленностью (театральной, музыкальной,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177">
        <w:rPr>
          <w:rFonts w:ascii="Times New Roman" w:hAnsi="Times New Roman"/>
          <w:sz w:val="28"/>
          <w:szCs w:val="28"/>
        </w:rPr>
        <w:t xml:space="preserve">художественной и т.д.) с нестандартной точки зрения (на полу, на </w:t>
      </w:r>
      <w:proofErr w:type="spellStart"/>
      <w:r w:rsidRPr="00655177">
        <w:rPr>
          <w:rFonts w:ascii="Times New Roman" w:hAnsi="Times New Roman"/>
          <w:sz w:val="28"/>
          <w:szCs w:val="28"/>
        </w:rPr>
        <w:t>высокомподиуме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, на уровне глаз и т. д.) с предварительным эскизом. </w:t>
      </w:r>
      <w:proofErr w:type="spellStart"/>
      <w:r w:rsidRPr="00655177">
        <w:rPr>
          <w:rFonts w:ascii="Times New Roman" w:hAnsi="Times New Roman"/>
          <w:sz w:val="28"/>
          <w:szCs w:val="28"/>
        </w:rPr>
        <w:t>Использованиеакварели</w:t>
      </w:r>
      <w:proofErr w:type="spellEnd"/>
      <w:r w:rsidRPr="00655177">
        <w:rPr>
          <w:rFonts w:ascii="Times New Roman" w:hAnsi="Times New Roman"/>
          <w:sz w:val="28"/>
          <w:szCs w:val="28"/>
        </w:rPr>
        <w:t>, бумаги различного формата.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копия с репродукции натюрмортов-обманок (</w:t>
      </w:r>
      <w:proofErr w:type="spellStart"/>
      <w:r w:rsidRPr="00655177">
        <w:rPr>
          <w:rFonts w:ascii="Times New Roman" w:hAnsi="Times New Roman"/>
          <w:sz w:val="28"/>
          <w:szCs w:val="28"/>
        </w:rPr>
        <w:t>тромплеи</w:t>
      </w:r>
      <w:proofErr w:type="spellEnd"/>
      <w:r w:rsidRPr="00655177">
        <w:rPr>
          <w:rFonts w:ascii="Times New Roman" w:hAnsi="Times New Roman"/>
          <w:sz w:val="28"/>
          <w:szCs w:val="28"/>
        </w:rPr>
        <w:t>).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60">
        <w:rPr>
          <w:rFonts w:ascii="Times New Roman" w:hAnsi="Times New Roman"/>
          <w:b/>
          <w:sz w:val="28"/>
          <w:szCs w:val="28"/>
        </w:rPr>
        <w:lastRenderedPageBreak/>
        <w:t>7.</w:t>
      </w:r>
      <w:r w:rsidRPr="00655177">
        <w:rPr>
          <w:rFonts w:ascii="Times New Roman" w:hAnsi="Times New Roman"/>
          <w:sz w:val="28"/>
          <w:szCs w:val="28"/>
        </w:rPr>
        <w:tab/>
        <w:t>Тема. Интерьер. Поиск интересной с</w:t>
      </w:r>
      <w:r>
        <w:rPr>
          <w:rFonts w:ascii="Times New Roman" w:hAnsi="Times New Roman"/>
          <w:sz w:val="28"/>
          <w:szCs w:val="28"/>
        </w:rPr>
        <w:t xml:space="preserve">южетно-тематической композиции. </w:t>
      </w:r>
      <w:r w:rsidRPr="00655177">
        <w:rPr>
          <w:rFonts w:ascii="Times New Roman" w:hAnsi="Times New Roman"/>
          <w:sz w:val="28"/>
          <w:szCs w:val="28"/>
        </w:rPr>
        <w:t>Передача пространства в интерьере с фигурами человека. Интерьер класса сучащимися за работой. Использование акварели (многослойная акварель),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177">
        <w:rPr>
          <w:rFonts w:ascii="Times New Roman" w:hAnsi="Times New Roman"/>
          <w:sz w:val="28"/>
          <w:szCs w:val="28"/>
        </w:rPr>
        <w:t>бумаги формата A3.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копия репродукций с картин подобных интерьеров.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60">
        <w:rPr>
          <w:rFonts w:ascii="Times New Roman" w:hAnsi="Times New Roman"/>
          <w:b/>
          <w:sz w:val="28"/>
          <w:szCs w:val="28"/>
        </w:rPr>
        <w:t>8.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общему цвето</w:t>
      </w:r>
      <w:r>
        <w:rPr>
          <w:rFonts w:ascii="Times New Roman" w:hAnsi="Times New Roman"/>
          <w:sz w:val="28"/>
          <w:szCs w:val="28"/>
        </w:rPr>
        <w:t xml:space="preserve">вому тону и насыщенности. Поиск </w:t>
      </w:r>
      <w:r w:rsidRPr="00655177">
        <w:rPr>
          <w:rFonts w:ascii="Times New Roman" w:hAnsi="Times New Roman"/>
          <w:sz w:val="28"/>
          <w:szCs w:val="28"/>
        </w:rPr>
        <w:t>образности силуэта. Передача матери</w:t>
      </w:r>
      <w:r>
        <w:rPr>
          <w:rFonts w:ascii="Times New Roman" w:hAnsi="Times New Roman"/>
          <w:sz w:val="28"/>
          <w:szCs w:val="28"/>
        </w:rPr>
        <w:t xml:space="preserve">альности предметов. Натюрморт в </w:t>
      </w:r>
      <w:r w:rsidRPr="00655177">
        <w:rPr>
          <w:rFonts w:ascii="Times New Roman" w:hAnsi="Times New Roman"/>
          <w:sz w:val="28"/>
          <w:szCs w:val="28"/>
        </w:rPr>
        <w:t xml:space="preserve">освещении против света с предметами разной материальности. </w:t>
      </w:r>
      <w:proofErr w:type="spellStart"/>
      <w:r w:rsidRPr="00655177">
        <w:rPr>
          <w:rFonts w:ascii="Times New Roman" w:hAnsi="Times New Roman"/>
          <w:sz w:val="28"/>
          <w:szCs w:val="28"/>
        </w:rPr>
        <w:t>Использованиеакварели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(техника по выбору), бумаги формата A3.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этюды комнатных растений против света на окне.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60">
        <w:rPr>
          <w:rFonts w:ascii="Times New Roman" w:hAnsi="Times New Roman"/>
          <w:b/>
          <w:sz w:val="28"/>
          <w:szCs w:val="28"/>
        </w:rPr>
        <w:t>9.</w:t>
      </w:r>
      <w:r w:rsidRPr="00655177">
        <w:rPr>
          <w:rFonts w:ascii="Times New Roman" w:hAnsi="Times New Roman"/>
          <w:sz w:val="28"/>
          <w:szCs w:val="28"/>
        </w:rPr>
        <w:tab/>
        <w:t>Тема. Гармония по общему цветовому т</w:t>
      </w:r>
      <w:r>
        <w:rPr>
          <w:rFonts w:ascii="Times New Roman" w:hAnsi="Times New Roman"/>
          <w:sz w:val="28"/>
          <w:szCs w:val="28"/>
        </w:rPr>
        <w:t xml:space="preserve">ону и светлоте. Самостоятельное </w:t>
      </w:r>
      <w:r w:rsidRPr="00655177">
        <w:rPr>
          <w:rFonts w:ascii="Times New Roman" w:hAnsi="Times New Roman"/>
          <w:sz w:val="28"/>
          <w:szCs w:val="28"/>
        </w:rPr>
        <w:t xml:space="preserve">последовательное ведение длительной работы над натюрмортом. </w:t>
      </w:r>
      <w:proofErr w:type="spellStart"/>
      <w:r w:rsidRPr="00655177">
        <w:rPr>
          <w:rFonts w:ascii="Times New Roman" w:hAnsi="Times New Roman"/>
          <w:sz w:val="28"/>
          <w:szCs w:val="28"/>
        </w:rPr>
        <w:t>Различныеживописные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приемы. Ритмическое построение цветовых пятен. Натюрморт </w:t>
      </w:r>
      <w:proofErr w:type="spellStart"/>
      <w:r w:rsidRPr="00655177">
        <w:rPr>
          <w:rFonts w:ascii="Times New Roman" w:hAnsi="Times New Roman"/>
          <w:sz w:val="28"/>
          <w:szCs w:val="28"/>
        </w:rPr>
        <w:t>счучелом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из 5 - 6 предметов и драпировками с рельефными складками в </w:t>
      </w:r>
      <w:proofErr w:type="spellStart"/>
      <w:r w:rsidRPr="00655177">
        <w:rPr>
          <w:rFonts w:ascii="Times New Roman" w:hAnsi="Times New Roman"/>
          <w:sz w:val="28"/>
          <w:szCs w:val="28"/>
        </w:rPr>
        <w:t>средерассеянного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освещения (с предвари</w:t>
      </w:r>
      <w:r>
        <w:rPr>
          <w:rFonts w:ascii="Times New Roman" w:hAnsi="Times New Roman"/>
          <w:sz w:val="28"/>
          <w:szCs w:val="28"/>
        </w:rPr>
        <w:t xml:space="preserve">тельным эскизом). Использование </w:t>
      </w:r>
      <w:r w:rsidRPr="00655177">
        <w:rPr>
          <w:rFonts w:ascii="Times New Roman" w:hAnsi="Times New Roman"/>
          <w:sz w:val="28"/>
          <w:szCs w:val="28"/>
        </w:rPr>
        <w:t>акварели (многослойная акварель), бумаги формата A2.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Самостоятельная работа: копии с репродукций акварелей художников-анималистов.</w:t>
      </w:r>
    </w:p>
    <w:p w:rsidR="007778EA" w:rsidRPr="00F04211" w:rsidRDefault="007778EA" w:rsidP="007778E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10F6" w:rsidRPr="00457967" w:rsidRDefault="006210F6" w:rsidP="007778E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7A60">
        <w:rPr>
          <w:rFonts w:ascii="Times New Roman" w:hAnsi="Times New Roman"/>
          <w:b/>
          <w:sz w:val="28"/>
          <w:szCs w:val="28"/>
        </w:rPr>
        <w:t xml:space="preserve">V. </w:t>
      </w: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Результатом освоения программы «Живопись» является приобретение обучающимися следующих знаний, умений и навыков: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знание свойств живописных материалов, их возможностей и эстетических качеств,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знание художественных и эстетических свойств цвета, основных закономерностей, создания цветового строя;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умение видеть и передавать цветовые отношения в условиях пространственно-воздушной среды;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умение изображать объекты предметного мира, пространство, фигуру человека;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умение раскрывать образное и живописно-пластическое решение в творческих работах;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навыки в использовании основных техник и материалов;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навыки последовательного ведения живописной работы.</w:t>
      </w:r>
    </w:p>
    <w:p w:rsidR="006210F6" w:rsidRPr="00BF073D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F073D">
        <w:rPr>
          <w:rFonts w:ascii="Times New Roman" w:hAnsi="Times New Roman"/>
          <w:b/>
          <w:i/>
          <w:sz w:val="28"/>
          <w:szCs w:val="28"/>
        </w:rPr>
        <w:t xml:space="preserve">Требования к экзамену 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655177">
        <w:rPr>
          <w:rFonts w:ascii="Times New Roman" w:hAnsi="Times New Roman"/>
          <w:sz w:val="28"/>
          <w:szCs w:val="28"/>
        </w:rPr>
        <w:t xml:space="preserve"> в виде самостоятельной работы учащегося над натюрмортом. Выполняется этюд постановки акварелью на формате А3 в течение 4 учебных часов. В первых-вторых классах натюрморт состоит из простых по форме предметов (2-3 предмета и </w:t>
      </w:r>
      <w:proofErr w:type="spellStart"/>
      <w:r w:rsidRPr="00655177">
        <w:rPr>
          <w:rFonts w:ascii="Times New Roman" w:hAnsi="Times New Roman"/>
          <w:sz w:val="28"/>
          <w:szCs w:val="28"/>
        </w:rPr>
        <w:t>однотоновая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драпировка), в третьих-четвертых классах - комбинированных по форме, различных по материалу предметов (3-4 предмета и богатые по цвету и декору драпировки).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lastRenderedPageBreak/>
        <w:t>Для успешного выполнения задания и получения наивысшей оценки учащийся должен: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расположить предметы в листе;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точно передать пропорции предметов;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поставить предметы на плоскость;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правильно строить цветовые гармонии;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умело использовать приемы работы с акварелью;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передать с помощью цвета объем предметов, пространство и материальность;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добиться цельности в изображении натюрморта.</w:t>
      </w:r>
    </w:p>
    <w:p w:rsidR="006210F6" w:rsidRPr="0045796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210F6" w:rsidRPr="00457967" w:rsidRDefault="006210F6" w:rsidP="007778E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DD7A60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7A60">
        <w:rPr>
          <w:rFonts w:ascii="Times New Roman" w:hAnsi="Times New Roman"/>
          <w:b/>
          <w:sz w:val="28"/>
          <w:szCs w:val="28"/>
        </w:rPr>
        <w:t xml:space="preserve">.    </w:t>
      </w:r>
      <w:r w:rsidRPr="00457967">
        <w:rPr>
          <w:rFonts w:ascii="Times New Roman" w:hAnsi="Times New Roman"/>
          <w:b/>
          <w:sz w:val="24"/>
          <w:szCs w:val="28"/>
        </w:rPr>
        <w:t>ФОРМЫ И МЕТОДЫ КОНТРОЛЯ, СИСТЕМА ОЦЕНОК</w:t>
      </w:r>
    </w:p>
    <w:p w:rsidR="006210F6" w:rsidRPr="006677F4" w:rsidRDefault="006210F6" w:rsidP="007778E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Формы промежуточной аттестации: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•</w:t>
      </w:r>
      <w:r w:rsidRPr="00655177">
        <w:rPr>
          <w:rFonts w:ascii="Times New Roman" w:hAnsi="Times New Roman"/>
          <w:sz w:val="28"/>
          <w:szCs w:val="28"/>
        </w:rPr>
        <w:tab/>
        <w:t>зачет - творческий просмотр (проводится в счет аудиторного времени);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•</w:t>
      </w:r>
      <w:r w:rsidRPr="00655177">
        <w:rPr>
          <w:rFonts w:ascii="Times New Roman" w:hAnsi="Times New Roman"/>
          <w:sz w:val="28"/>
          <w:szCs w:val="28"/>
        </w:rPr>
        <w:tab/>
        <w:t>экзамен - творческий просмотр (проводится во внеаудиторное время). Промежуточный контроль успеваемости обучающихся проводится в</w:t>
      </w:r>
    </w:p>
    <w:p w:rsidR="006210F6" w:rsidRDefault="006210F6" w:rsidP="007778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 xml:space="preserve">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При оценивании работ учащихся учитывается уровень следующих умений и навыков:</w:t>
      </w:r>
    </w:p>
    <w:p w:rsidR="006210F6" w:rsidRPr="006677F4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677F4">
        <w:rPr>
          <w:rFonts w:ascii="Times New Roman" w:hAnsi="Times New Roman"/>
          <w:b/>
          <w:i/>
          <w:sz w:val="28"/>
          <w:szCs w:val="28"/>
        </w:rPr>
        <w:t>1</w:t>
      </w:r>
      <w:r w:rsidRPr="006677F4">
        <w:rPr>
          <w:rFonts w:ascii="Times New Roman" w:hAnsi="Times New Roman"/>
          <w:b/>
          <w:i/>
          <w:sz w:val="28"/>
          <w:szCs w:val="28"/>
        </w:rPr>
        <w:tab/>
        <w:t>год обучения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компоновать изображение в листе;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передавать локальный цвет;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передавать цветовые и тональные отношения предметов к фону;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передавать основные пропорции и силуэт простых предметов;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передавать материальность простых гладких и шершавых поверхностей;</w:t>
      </w:r>
    </w:p>
    <w:p w:rsidR="006210F6" w:rsidRPr="006677F4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677F4">
        <w:rPr>
          <w:rFonts w:ascii="Times New Roman" w:hAnsi="Times New Roman"/>
          <w:b/>
          <w:i/>
          <w:sz w:val="28"/>
          <w:szCs w:val="28"/>
        </w:rPr>
        <w:t>2</w:t>
      </w:r>
      <w:r w:rsidRPr="006677F4">
        <w:rPr>
          <w:rFonts w:ascii="Times New Roman" w:hAnsi="Times New Roman"/>
          <w:b/>
          <w:i/>
          <w:sz w:val="28"/>
          <w:szCs w:val="28"/>
        </w:rPr>
        <w:tab/>
        <w:t>год обучения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компоновать группу взаимосвязанных предметов;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передавать оттенки локального цвета;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передавать цветовые и тональные отношения между предметами;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передавать пропорции и объем простых предметов;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lastRenderedPageBreak/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передавать материальность простых мягких и зеркально-прозрачных поверхностей.</w:t>
      </w:r>
    </w:p>
    <w:p w:rsidR="006210F6" w:rsidRPr="006677F4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677F4">
        <w:rPr>
          <w:rFonts w:ascii="Times New Roman" w:hAnsi="Times New Roman"/>
          <w:b/>
          <w:i/>
          <w:sz w:val="28"/>
          <w:szCs w:val="28"/>
        </w:rPr>
        <w:t>3</w:t>
      </w:r>
      <w:r w:rsidRPr="006677F4">
        <w:rPr>
          <w:rFonts w:ascii="Times New Roman" w:hAnsi="Times New Roman"/>
          <w:b/>
          <w:i/>
          <w:sz w:val="28"/>
          <w:szCs w:val="28"/>
        </w:rPr>
        <w:tab/>
        <w:t>год обучения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компоновать сложные натюрморты;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строить цветовые гармонии;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передавать световоздушную среду и особенности освещения;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передавать пропорции и объем предметов в пространстве, плановость;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передавать материальность различных фактур во взаимосвязи;</w:t>
      </w:r>
    </w:p>
    <w:p w:rsidR="006210F6" w:rsidRPr="006677F4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677F4">
        <w:rPr>
          <w:rFonts w:ascii="Times New Roman" w:hAnsi="Times New Roman"/>
          <w:b/>
          <w:i/>
          <w:sz w:val="28"/>
          <w:szCs w:val="28"/>
        </w:rPr>
        <w:t>4</w:t>
      </w:r>
      <w:r w:rsidRPr="006677F4">
        <w:rPr>
          <w:rFonts w:ascii="Times New Roman" w:hAnsi="Times New Roman"/>
          <w:b/>
          <w:i/>
          <w:sz w:val="28"/>
          <w:szCs w:val="28"/>
        </w:rPr>
        <w:tab/>
        <w:t>год обучения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компоновать объекты в интерьере;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строить цветовые гармонии;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передавать нюансы светотеневых отношений;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передавать пропорции и объем сложных предметов;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передавать материальность сложных гладких и шершавых поверхностей;</w:t>
      </w:r>
    </w:p>
    <w:p w:rsidR="006210F6" w:rsidRPr="006677F4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677F4">
        <w:rPr>
          <w:rFonts w:ascii="Times New Roman" w:hAnsi="Times New Roman"/>
          <w:b/>
          <w:i/>
          <w:sz w:val="28"/>
          <w:szCs w:val="28"/>
        </w:rPr>
        <w:t>5</w:t>
      </w:r>
      <w:r w:rsidRPr="006677F4">
        <w:rPr>
          <w:rFonts w:ascii="Times New Roman" w:hAnsi="Times New Roman"/>
          <w:b/>
          <w:i/>
          <w:sz w:val="28"/>
          <w:szCs w:val="28"/>
        </w:rPr>
        <w:tab/>
        <w:t>год обучения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передавать цельность и законченность в работе;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строить сложные цветовые гармонии;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передавать сложные светотеневые отношения;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передавать пропорции и объем предметов в интерьере;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грамотно передавать материальность сложных мягких и зеркально-прозрачных поверхностей;</w:t>
      </w:r>
    </w:p>
    <w:p w:rsidR="006210F6" w:rsidRPr="006677F4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677F4">
        <w:rPr>
          <w:rFonts w:ascii="Times New Roman" w:hAnsi="Times New Roman"/>
          <w:b/>
          <w:i/>
          <w:sz w:val="28"/>
          <w:szCs w:val="28"/>
        </w:rPr>
        <w:t>6</w:t>
      </w:r>
      <w:r w:rsidRPr="006677F4">
        <w:rPr>
          <w:rFonts w:ascii="Times New Roman" w:hAnsi="Times New Roman"/>
          <w:b/>
          <w:i/>
          <w:sz w:val="28"/>
          <w:szCs w:val="28"/>
        </w:rPr>
        <w:tab/>
        <w:t>год обучения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находить образное и живописно-пластическое решение постановки;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определять колорит;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свободно владеть передачей тональных отношений световоздушной среды;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свободно владеть передачей объема предметов, плановости световоздушной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среды;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свободно владеть передачей материальности различных предметов.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 xml:space="preserve">С учетом данных критериев выставляются оценки: 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 xml:space="preserve">5 («отлично») - ставится, если соблюдены и выполнены все критерии; 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4 («хорошо») - при условии невыполнения одного-двух пунктов данных критериев;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3 («удовлетворительно») - при невыполнении трех-четырех пунктов критериев.</w:t>
      </w:r>
    </w:p>
    <w:p w:rsidR="006210F6" w:rsidRPr="00457967" w:rsidRDefault="006210F6" w:rsidP="007778E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6210F6" w:rsidRPr="006677F4" w:rsidRDefault="006210F6" w:rsidP="007778E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77F4">
        <w:rPr>
          <w:rFonts w:ascii="Times New Roman" w:hAnsi="Times New Roman"/>
          <w:b/>
          <w:sz w:val="24"/>
          <w:szCs w:val="24"/>
        </w:rPr>
        <w:t>VII. МЕТОДИЧЕСКОЕ ОБЕСПЕЧЕНИЕ УЧЕБНОГО ПРОЦЕССА</w:t>
      </w:r>
    </w:p>
    <w:p w:rsidR="006210F6" w:rsidRPr="00DD7A60" w:rsidRDefault="006210F6" w:rsidP="007778E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Методически е рекомендации преподавателям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lastRenderedPageBreak/>
        <w:t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1.</w:t>
      </w:r>
      <w:r w:rsidRPr="00655177">
        <w:rPr>
          <w:rFonts w:ascii="Times New Roman" w:hAnsi="Times New Roman"/>
          <w:sz w:val="28"/>
          <w:szCs w:val="28"/>
        </w:rPr>
        <w:tab/>
        <w:t>Анализ цветового строя натюрморта.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2.</w:t>
      </w:r>
      <w:r w:rsidRPr="00655177">
        <w:rPr>
          <w:rFonts w:ascii="Times New Roman" w:hAnsi="Times New Roman"/>
          <w:sz w:val="28"/>
          <w:szCs w:val="28"/>
        </w:rPr>
        <w:tab/>
        <w:t>Анализ натюрмортов с подобным цветовым решением у художников-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классиков.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3.</w:t>
      </w:r>
      <w:r w:rsidRPr="00655177">
        <w:rPr>
          <w:rFonts w:ascii="Times New Roman" w:hAnsi="Times New Roman"/>
          <w:sz w:val="28"/>
          <w:szCs w:val="28"/>
        </w:rPr>
        <w:tab/>
        <w:t>Выбор техники исполнения.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4.</w:t>
      </w:r>
      <w:r w:rsidRPr="00655177">
        <w:rPr>
          <w:rFonts w:ascii="Times New Roman" w:hAnsi="Times New Roman"/>
          <w:sz w:val="28"/>
          <w:szCs w:val="28"/>
        </w:rPr>
        <w:tab/>
        <w:t xml:space="preserve">Варианты </w:t>
      </w:r>
      <w:proofErr w:type="spellStart"/>
      <w:r w:rsidRPr="00655177">
        <w:rPr>
          <w:rFonts w:ascii="Times New Roman" w:hAnsi="Times New Roman"/>
          <w:sz w:val="28"/>
          <w:szCs w:val="28"/>
        </w:rPr>
        <w:t>цветотональных</w:t>
      </w:r>
      <w:proofErr w:type="spellEnd"/>
      <w:r w:rsidRPr="00655177">
        <w:rPr>
          <w:rFonts w:ascii="Times New Roman" w:hAnsi="Times New Roman"/>
          <w:sz w:val="28"/>
          <w:szCs w:val="28"/>
        </w:rPr>
        <w:t xml:space="preserve"> эскизов с разным композиционным решением.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5.</w:t>
      </w:r>
      <w:r w:rsidRPr="00655177">
        <w:rPr>
          <w:rFonts w:ascii="Times New Roman" w:hAnsi="Times New Roman"/>
          <w:sz w:val="28"/>
          <w:szCs w:val="28"/>
        </w:rPr>
        <w:tab/>
        <w:t>Выполнение картона.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6.</w:t>
      </w:r>
      <w:r w:rsidRPr="00655177">
        <w:rPr>
          <w:rFonts w:ascii="Times New Roman" w:hAnsi="Times New Roman"/>
          <w:sz w:val="28"/>
          <w:szCs w:val="28"/>
        </w:rPr>
        <w:tab/>
        <w:t>Выполнение работы на формате в материале.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Работа, как правило, ведется акварельными красками. Техника исполнения и формат работы обсуждается с преподавателем.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посещение выставок;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поиск необходимого материала в сетевых ресурсах;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чтение дополнительной литературы;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выполнение кратковременных этюдов в домашних условиях;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посильное копирование шедевров мирового искусства;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выполнение аудиторных заданий по памяти.</w:t>
      </w:r>
    </w:p>
    <w:p w:rsidR="006210F6" w:rsidRPr="00DD7A60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D7A60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материальные: учебные аудитории, специально оборудованные наглядными пособиями, мебелью, натюрмортным фондом;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наглядно-плоскостные: наглядные методические пособия, карты, плакаты, фонд работ учащихся, настенные иллюстрации, магнитные доски;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демонстрационные: муляжи, чучела птиц и животных, гербарии, демонстрационные модели, натюрмортный фонд;</w:t>
      </w:r>
    </w:p>
    <w:p w:rsidR="006210F6" w:rsidRPr="00655177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электронные образовательные ресурсы: мультимедийные учебники, мультимедийные универсальные энциклопедии, сетевые образовательные ресурсы;</w:t>
      </w:r>
    </w:p>
    <w:p w:rsidR="006210F6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77">
        <w:rPr>
          <w:rFonts w:ascii="Times New Roman" w:hAnsi="Times New Roman"/>
          <w:sz w:val="28"/>
          <w:szCs w:val="28"/>
        </w:rPr>
        <w:t>-</w:t>
      </w:r>
      <w:r w:rsidRPr="00655177">
        <w:rPr>
          <w:rFonts w:ascii="Times New Roman" w:hAnsi="Times New Roman"/>
          <w:sz w:val="28"/>
          <w:szCs w:val="28"/>
        </w:rPr>
        <w:tab/>
        <w:t>аудиовизуальные: слайд-фильмы, видеофильмы, учебные кинофильмы, аудио записи.</w:t>
      </w:r>
    </w:p>
    <w:p w:rsidR="007778EA" w:rsidRPr="00F04211" w:rsidRDefault="007778EA" w:rsidP="006D5EC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8EA" w:rsidRPr="00F04211" w:rsidRDefault="007778EA" w:rsidP="007778E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78EA" w:rsidRPr="00F04211" w:rsidRDefault="007778EA" w:rsidP="007778E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10F6" w:rsidRPr="006677F4" w:rsidRDefault="006210F6" w:rsidP="007778E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77F4">
        <w:rPr>
          <w:rFonts w:ascii="Times New Roman" w:hAnsi="Times New Roman"/>
          <w:b/>
          <w:sz w:val="24"/>
          <w:szCs w:val="24"/>
        </w:rPr>
        <w:t>VIII. СПИСОК ЛИТЕРАТУРЫ</w:t>
      </w:r>
    </w:p>
    <w:p w:rsidR="006210F6" w:rsidRPr="00DD7A60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D7A60">
        <w:rPr>
          <w:rFonts w:ascii="Times New Roman" w:hAnsi="Times New Roman"/>
          <w:b/>
          <w:i/>
          <w:sz w:val="28"/>
          <w:szCs w:val="28"/>
        </w:rPr>
        <w:t>Методическая литература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5177">
        <w:rPr>
          <w:rFonts w:ascii="Times New Roman" w:hAnsi="Times New Roman"/>
          <w:sz w:val="28"/>
          <w:szCs w:val="28"/>
        </w:rPr>
        <w:t>1.</w:t>
      </w:r>
      <w:r w:rsidRPr="00655177">
        <w:rPr>
          <w:rFonts w:ascii="Times New Roman" w:hAnsi="Times New Roman"/>
          <w:sz w:val="28"/>
          <w:szCs w:val="28"/>
        </w:rPr>
        <w:tab/>
      </w:r>
      <w:r w:rsidRPr="007778EA">
        <w:rPr>
          <w:rFonts w:ascii="Times New Roman" w:hAnsi="Times New Roman"/>
          <w:sz w:val="26"/>
          <w:szCs w:val="26"/>
        </w:rPr>
        <w:t>Алексеев СО. О колорите. - М., 1974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lastRenderedPageBreak/>
        <w:t>2.</w:t>
      </w:r>
      <w:r w:rsidRPr="007778EA">
        <w:rPr>
          <w:rFonts w:ascii="Times New Roman" w:hAnsi="Times New Roman"/>
          <w:sz w:val="26"/>
          <w:szCs w:val="26"/>
        </w:rPr>
        <w:tab/>
        <w:t xml:space="preserve">Анциферов В.Г., Анциферова Л.Г., </w:t>
      </w:r>
      <w:proofErr w:type="spellStart"/>
      <w:r w:rsidRPr="007778EA">
        <w:rPr>
          <w:rFonts w:ascii="Times New Roman" w:hAnsi="Times New Roman"/>
          <w:sz w:val="26"/>
          <w:szCs w:val="26"/>
        </w:rPr>
        <w:t>Кисляковская</w:t>
      </w:r>
      <w:proofErr w:type="spellEnd"/>
      <w:r w:rsidRPr="007778EA">
        <w:rPr>
          <w:rFonts w:ascii="Times New Roman" w:hAnsi="Times New Roman"/>
          <w:sz w:val="26"/>
          <w:szCs w:val="26"/>
        </w:rPr>
        <w:t xml:space="preserve"> Т.Н. и др. Рисунок, живопись, станковая композиция, основы графического дизайна. Примерные программы для ДХШ и изобразительных отделений ДШИ. - М., 2003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3.</w:t>
      </w:r>
      <w:r w:rsidRPr="007778EA">
        <w:rPr>
          <w:rFonts w:ascii="Times New Roman" w:hAnsi="Times New Roman"/>
          <w:sz w:val="26"/>
          <w:szCs w:val="26"/>
        </w:rPr>
        <w:tab/>
        <w:t>Беда Г. В. Живопись. - М., 1986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4.</w:t>
      </w:r>
      <w:r w:rsidRPr="007778EA">
        <w:rPr>
          <w:rFonts w:ascii="Times New Roman" w:hAnsi="Times New Roman"/>
          <w:sz w:val="26"/>
          <w:szCs w:val="26"/>
        </w:rPr>
        <w:tab/>
        <w:t xml:space="preserve">Бесчастнов Н.П., Кулаков В.Я., </w:t>
      </w:r>
      <w:proofErr w:type="spellStart"/>
      <w:r w:rsidRPr="007778EA">
        <w:rPr>
          <w:rFonts w:ascii="Times New Roman" w:hAnsi="Times New Roman"/>
          <w:sz w:val="26"/>
          <w:szCs w:val="26"/>
        </w:rPr>
        <w:t>Стор</w:t>
      </w:r>
      <w:proofErr w:type="spellEnd"/>
      <w:r w:rsidRPr="007778EA">
        <w:rPr>
          <w:rFonts w:ascii="Times New Roman" w:hAnsi="Times New Roman"/>
          <w:sz w:val="26"/>
          <w:szCs w:val="26"/>
        </w:rPr>
        <w:t xml:space="preserve"> И.Н. Живопись: Учебное пособие. М.: </w:t>
      </w:r>
      <w:proofErr w:type="spellStart"/>
      <w:r w:rsidRPr="007778EA">
        <w:rPr>
          <w:rFonts w:ascii="Times New Roman" w:hAnsi="Times New Roman"/>
          <w:sz w:val="26"/>
          <w:szCs w:val="26"/>
        </w:rPr>
        <w:t>Владос</w:t>
      </w:r>
      <w:proofErr w:type="spellEnd"/>
      <w:r w:rsidRPr="007778EA">
        <w:rPr>
          <w:rFonts w:ascii="Times New Roman" w:hAnsi="Times New Roman"/>
          <w:sz w:val="26"/>
          <w:szCs w:val="26"/>
        </w:rPr>
        <w:t>, 2004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5.</w:t>
      </w:r>
      <w:r w:rsidRPr="007778EA">
        <w:rPr>
          <w:rFonts w:ascii="Times New Roman" w:hAnsi="Times New Roman"/>
          <w:sz w:val="26"/>
          <w:szCs w:val="26"/>
        </w:rPr>
        <w:tab/>
        <w:t>Все о технике: цвет. Справочник для художников. - М.: Арт-Родник, 2002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6.</w:t>
      </w:r>
      <w:r w:rsidRPr="007778EA">
        <w:rPr>
          <w:rFonts w:ascii="Times New Roman" w:hAnsi="Times New Roman"/>
          <w:sz w:val="26"/>
          <w:szCs w:val="26"/>
        </w:rPr>
        <w:tab/>
        <w:t>Все о технике: живопись акварелью. Справочник для художников. -М.: Арт-Родник, 2004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7.</w:t>
      </w:r>
      <w:r w:rsidRPr="007778EA">
        <w:rPr>
          <w:rFonts w:ascii="Times New Roman" w:hAnsi="Times New Roman"/>
          <w:sz w:val="26"/>
          <w:szCs w:val="26"/>
        </w:rPr>
        <w:tab/>
        <w:t>Волков И.П. Приобщение школьников к творчеству: из опыта работы. - М.: Просвещение, 1992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8.</w:t>
      </w:r>
      <w:r w:rsidRPr="007778EA">
        <w:rPr>
          <w:rFonts w:ascii="Times New Roman" w:hAnsi="Times New Roman"/>
          <w:sz w:val="26"/>
          <w:szCs w:val="26"/>
        </w:rPr>
        <w:tab/>
        <w:t>Волков Н. Н. Композиция в живописи. - М., 1977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9.</w:t>
      </w:r>
      <w:r w:rsidRPr="007778EA">
        <w:rPr>
          <w:rFonts w:ascii="Times New Roman" w:hAnsi="Times New Roman"/>
          <w:sz w:val="26"/>
          <w:szCs w:val="26"/>
        </w:rPr>
        <w:tab/>
        <w:t>Волков Н.Н. Цвет в живописи. М.: Искусство, 1985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10.</w:t>
      </w:r>
      <w:r w:rsidRPr="007778EA">
        <w:rPr>
          <w:rFonts w:ascii="Times New Roman" w:hAnsi="Times New Roman"/>
          <w:sz w:val="26"/>
          <w:szCs w:val="26"/>
        </w:rPr>
        <w:tab/>
        <w:t>Выготский Л.С. Воображение и творчество в детском возрасте. СПб: СОЮЗ, 1997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11.</w:t>
      </w:r>
      <w:r w:rsidRPr="007778EA">
        <w:rPr>
          <w:rFonts w:ascii="Times New Roman" w:hAnsi="Times New Roman"/>
          <w:sz w:val="26"/>
          <w:szCs w:val="26"/>
        </w:rPr>
        <w:tab/>
        <w:t>Елизаров В.Е. Примерная программа для ДХШ и изобразительных отделений ДШИ. - М., 2008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12.</w:t>
      </w:r>
      <w:r w:rsidRPr="007778EA">
        <w:rPr>
          <w:rFonts w:ascii="Times New Roman" w:hAnsi="Times New Roman"/>
          <w:sz w:val="26"/>
          <w:szCs w:val="26"/>
        </w:rPr>
        <w:tab/>
        <w:t>Зайцев А.С. Наука о цвете и живопись. - М.: Искусство, 1986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13.</w:t>
      </w:r>
      <w:r w:rsidRPr="007778EA">
        <w:rPr>
          <w:rFonts w:ascii="Times New Roman" w:hAnsi="Times New Roman"/>
          <w:sz w:val="26"/>
          <w:szCs w:val="26"/>
        </w:rPr>
        <w:tab/>
      </w:r>
      <w:proofErr w:type="spellStart"/>
      <w:r w:rsidRPr="007778EA">
        <w:rPr>
          <w:rFonts w:ascii="Times New Roman" w:hAnsi="Times New Roman"/>
          <w:sz w:val="26"/>
          <w:szCs w:val="26"/>
        </w:rPr>
        <w:t>Кирцер</w:t>
      </w:r>
      <w:proofErr w:type="spellEnd"/>
      <w:r w:rsidRPr="007778EA">
        <w:rPr>
          <w:rFonts w:ascii="Times New Roman" w:hAnsi="Times New Roman"/>
          <w:sz w:val="26"/>
          <w:szCs w:val="26"/>
        </w:rPr>
        <w:t xml:space="preserve"> Ю.М. Рисунок и живопись. - М.: Высшая школа, 1992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14.</w:t>
      </w:r>
      <w:r w:rsidRPr="007778EA">
        <w:rPr>
          <w:rFonts w:ascii="Times New Roman" w:hAnsi="Times New Roman"/>
          <w:sz w:val="26"/>
          <w:szCs w:val="26"/>
        </w:rPr>
        <w:tab/>
      </w:r>
      <w:proofErr w:type="spellStart"/>
      <w:r w:rsidRPr="007778EA">
        <w:rPr>
          <w:rFonts w:ascii="Times New Roman" w:hAnsi="Times New Roman"/>
          <w:sz w:val="26"/>
          <w:szCs w:val="26"/>
        </w:rPr>
        <w:t>Люшер</w:t>
      </w:r>
      <w:proofErr w:type="spellEnd"/>
      <w:r w:rsidRPr="007778EA">
        <w:rPr>
          <w:rFonts w:ascii="Times New Roman" w:hAnsi="Times New Roman"/>
          <w:sz w:val="26"/>
          <w:szCs w:val="26"/>
        </w:rPr>
        <w:t xml:space="preserve"> М. Магия цвета. Харьков: АО "СФЕРА"; "</w:t>
      </w:r>
      <w:proofErr w:type="spellStart"/>
      <w:r w:rsidRPr="007778EA">
        <w:rPr>
          <w:rFonts w:ascii="Times New Roman" w:hAnsi="Times New Roman"/>
          <w:sz w:val="26"/>
          <w:szCs w:val="26"/>
        </w:rPr>
        <w:t>Сварог</w:t>
      </w:r>
      <w:proofErr w:type="spellEnd"/>
      <w:r w:rsidRPr="007778EA">
        <w:rPr>
          <w:rFonts w:ascii="Times New Roman" w:hAnsi="Times New Roman"/>
          <w:sz w:val="26"/>
          <w:szCs w:val="26"/>
        </w:rPr>
        <w:t>", 1996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15.</w:t>
      </w:r>
      <w:r w:rsidRPr="007778EA">
        <w:rPr>
          <w:rFonts w:ascii="Times New Roman" w:hAnsi="Times New Roman"/>
          <w:sz w:val="26"/>
          <w:szCs w:val="26"/>
        </w:rPr>
        <w:tab/>
      </w:r>
      <w:proofErr w:type="spellStart"/>
      <w:r w:rsidRPr="007778EA">
        <w:rPr>
          <w:rFonts w:ascii="Times New Roman" w:hAnsi="Times New Roman"/>
          <w:sz w:val="26"/>
          <w:szCs w:val="26"/>
        </w:rPr>
        <w:t>Паранюшкин</w:t>
      </w:r>
      <w:proofErr w:type="spellEnd"/>
      <w:r w:rsidRPr="007778EA">
        <w:rPr>
          <w:rFonts w:ascii="Times New Roman" w:hAnsi="Times New Roman"/>
          <w:sz w:val="26"/>
          <w:szCs w:val="26"/>
        </w:rPr>
        <w:t xml:space="preserve"> Р.А., </w:t>
      </w:r>
      <w:proofErr w:type="spellStart"/>
      <w:r w:rsidRPr="007778EA">
        <w:rPr>
          <w:rFonts w:ascii="Times New Roman" w:hAnsi="Times New Roman"/>
          <w:sz w:val="26"/>
          <w:szCs w:val="26"/>
        </w:rPr>
        <w:t>Хандова</w:t>
      </w:r>
      <w:proofErr w:type="spellEnd"/>
      <w:r w:rsidRPr="007778EA">
        <w:rPr>
          <w:rFonts w:ascii="Times New Roman" w:hAnsi="Times New Roman"/>
          <w:sz w:val="26"/>
          <w:szCs w:val="26"/>
        </w:rPr>
        <w:t xml:space="preserve"> Г.Н. </w:t>
      </w:r>
      <w:proofErr w:type="spellStart"/>
      <w:r w:rsidRPr="007778EA">
        <w:rPr>
          <w:rFonts w:ascii="Times New Roman" w:hAnsi="Times New Roman"/>
          <w:sz w:val="26"/>
          <w:szCs w:val="26"/>
        </w:rPr>
        <w:t>Цветоведение</w:t>
      </w:r>
      <w:proofErr w:type="spellEnd"/>
      <w:r w:rsidRPr="007778EA">
        <w:rPr>
          <w:rFonts w:ascii="Times New Roman" w:hAnsi="Times New Roman"/>
          <w:sz w:val="26"/>
          <w:szCs w:val="26"/>
        </w:rPr>
        <w:t xml:space="preserve"> для художников: </w:t>
      </w:r>
      <w:proofErr w:type="spellStart"/>
      <w:r w:rsidRPr="007778EA">
        <w:rPr>
          <w:rFonts w:ascii="Times New Roman" w:hAnsi="Times New Roman"/>
          <w:sz w:val="26"/>
          <w:szCs w:val="26"/>
        </w:rPr>
        <w:t>колористика</w:t>
      </w:r>
      <w:proofErr w:type="spellEnd"/>
      <w:r w:rsidRPr="007778EA">
        <w:rPr>
          <w:rFonts w:ascii="Times New Roman" w:hAnsi="Times New Roman"/>
          <w:sz w:val="26"/>
          <w:szCs w:val="26"/>
        </w:rPr>
        <w:t>. - Ростов н/д: Феникс, 2007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16.</w:t>
      </w:r>
      <w:r w:rsidRPr="007778EA">
        <w:rPr>
          <w:rFonts w:ascii="Times New Roman" w:hAnsi="Times New Roman"/>
          <w:sz w:val="26"/>
          <w:szCs w:val="26"/>
        </w:rPr>
        <w:tab/>
        <w:t>Проненко Г.Н. Живопись. Примерная программа для ДХШ и изобразительных отделений ДШИ. - М., 2003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17.</w:t>
      </w:r>
      <w:r w:rsidRPr="007778EA">
        <w:rPr>
          <w:rFonts w:ascii="Times New Roman" w:hAnsi="Times New Roman"/>
          <w:sz w:val="26"/>
          <w:szCs w:val="26"/>
        </w:rPr>
        <w:tab/>
        <w:t xml:space="preserve">Психология цвета. - Сб. пер. с англ. М.: </w:t>
      </w:r>
      <w:proofErr w:type="spellStart"/>
      <w:r w:rsidRPr="007778EA">
        <w:rPr>
          <w:rFonts w:ascii="Times New Roman" w:hAnsi="Times New Roman"/>
          <w:sz w:val="26"/>
          <w:szCs w:val="26"/>
        </w:rPr>
        <w:t>Рефл</w:t>
      </w:r>
      <w:proofErr w:type="spellEnd"/>
      <w:r w:rsidRPr="007778EA">
        <w:rPr>
          <w:rFonts w:ascii="Times New Roman" w:hAnsi="Times New Roman"/>
          <w:sz w:val="26"/>
          <w:szCs w:val="26"/>
        </w:rPr>
        <w:t xml:space="preserve">-бук, </w:t>
      </w:r>
      <w:proofErr w:type="spellStart"/>
      <w:r w:rsidRPr="007778EA">
        <w:rPr>
          <w:rFonts w:ascii="Times New Roman" w:hAnsi="Times New Roman"/>
          <w:sz w:val="26"/>
          <w:szCs w:val="26"/>
        </w:rPr>
        <w:t>Ваклер</w:t>
      </w:r>
      <w:proofErr w:type="spellEnd"/>
      <w:r w:rsidRPr="007778EA">
        <w:rPr>
          <w:rFonts w:ascii="Times New Roman" w:hAnsi="Times New Roman"/>
          <w:sz w:val="26"/>
          <w:szCs w:val="26"/>
        </w:rPr>
        <w:t>, 1996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18.</w:t>
      </w:r>
      <w:r w:rsidRPr="007778EA">
        <w:rPr>
          <w:rFonts w:ascii="Times New Roman" w:hAnsi="Times New Roman"/>
          <w:sz w:val="26"/>
          <w:szCs w:val="26"/>
        </w:rPr>
        <w:tab/>
        <w:t>Смирнов Г. Б. Живопись. Учебное пособие. М.: Просвещение, 1975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19.</w:t>
      </w:r>
      <w:r w:rsidRPr="007778EA">
        <w:rPr>
          <w:rFonts w:ascii="Times New Roman" w:hAnsi="Times New Roman"/>
          <w:sz w:val="26"/>
          <w:szCs w:val="26"/>
        </w:rPr>
        <w:tab/>
        <w:t>Шорохов Е.В. Методика преподавания композиции на уроках изобразительного искусства в школе. Пособие для учителей. - М.: Просвещение, 1974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778EA">
        <w:rPr>
          <w:rFonts w:ascii="Times New Roman" w:hAnsi="Times New Roman"/>
          <w:b/>
          <w:i/>
          <w:sz w:val="28"/>
          <w:szCs w:val="28"/>
        </w:rPr>
        <w:t>Учебная литература: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4"/>
          <w:szCs w:val="24"/>
        </w:rPr>
        <w:t>1.</w:t>
      </w:r>
      <w:r w:rsidRPr="007778EA">
        <w:rPr>
          <w:rFonts w:ascii="Times New Roman" w:hAnsi="Times New Roman"/>
          <w:sz w:val="24"/>
          <w:szCs w:val="24"/>
        </w:rPr>
        <w:tab/>
      </w:r>
      <w:r w:rsidRPr="007778EA">
        <w:rPr>
          <w:rFonts w:ascii="Times New Roman" w:hAnsi="Times New Roman"/>
          <w:sz w:val="26"/>
          <w:szCs w:val="26"/>
        </w:rPr>
        <w:t xml:space="preserve">Школа изобразительного искусства в десяти выпусках. М.: </w:t>
      </w:r>
      <w:proofErr w:type="spellStart"/>
      <w:r w:rsidRPr="007778EA">
        <w:rPr>
          <w:rFonts w:ascii="Times New Roman" w:hAnsi="Times New Roman"/>
          <w:sz w:val="26"/>
          <w:szCs w:val="26"/>
        </w:rPr>
        <w:t>Изобраз</w:t>
      </w:r>
      <w:proofErr w:type="spellEnd"/>
      <w:r w:rsidRPr="007778EA">
        <w:rPr>
          <w:rFonts w:ascii="Times New Roman" w:hAnsi="Times New Roman"/>
          <w:sz w:val="26"/>
          <w:szCs w:val="26"/>
        </w:rPr>
        <w:t>. искусство, 1986: №1, 1988: №2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2.</w:t>
      </w:r>
      <w:r w:rsidRPr="007778EA">
        <w:rPr>
          <w:rFonts w:ascii="Times New Roman" w:hAnsi="Times New Roman"/>
          <w:sz w:val="26"/>
          <w:szCs w:val="26"/>
        </w:rPr>
        <w:tab/>
        <w:t>Сокольникова Н.М. Основы композиции. - Обнинск: Титул, 1996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3.</w:t>
      </w:r>
      <w:r w:rsidRPr="007778EA">
        <w:rPr>
          <w:rFonts w:ascii="Times New Roman" w:hAnsi="Times New Roman"/>
          <w:sz w:val="26"/>
          <w:szCs w:val="26"/>
        </w:rPr>
        <w:tab/>
        <w:t>Сокольникова Н.М. Изобразительное искусство. Часть 2. Основы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живописи. - Обнинск: Титул, - 1996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4.</w:t>
      </w:r>
      <w:r w:rsidRPr="007778EA">
        <w:rPr>
          <w:rFonts w:ascii="Times New Roman" w:hAnsi="Times New Roman"/>
          <w:sz w:val="26"/>
          <w:szCs w:val="26"/>
        </w:rPr>
        <w:tab/>
        <w:t>Сокольникова Н.М. Художники. Книги. Дети. - М.: Конец века, 1997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5.</w:t>
      </w:r>
      <w:r w:rsidRPr="007778EA">
        <w:rPr>
          <w:rFonts w:ascii="Times New Roman" w:hAnsi="Times New Roman"/>
          <w:sz w:val="26"/>
          <w:szCs w:val="26"/>
        </w:rPr>
        <w:tab/>
      </w:r>
      <w:proofErr w:type="spellStart"/>
      <w:r w:rsidRPr="007778EA">
        <w:rPr>
          <w:rFonts w:ascii="Times New Roman" w:hAnsi="Times New Roman"/>
          <w:sz w:val="26"/>
          <w:szCs w:val="26"/>
        </w:rPr>
        <w:t>Харрисон</w:t>
      </w:r>
      <w:proofErr w:type="spellEnd"/>
      <w:r w:rsidRPr="007778EA">
        <w:rPr>
          <w:rFonts w:ascii="Times New Roman" w:hAnsi="Times New Roman"/>
          <w:sz w:val="26"/>
          <w:szCs w:val="26"/>
        </w:rPr>
        <w:t xml:space="preserve"> Х. Энциклопедия акварельных техник. - АСТ, 2005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6.</w:t>
      </w:r>
      <w:r w:rsidRPr="007778EA">
        <w:rPr>
          <w:rFonts w:ascii="Times New Roman" w:hAnsi="Times New Roman"/>
          <w:sz w:val="26"/>
          <w:szCs w:val="26"/>
        </w:rPr>
        <w:tab/>
      </w:r>
      <w:proofErr w:type="spellStart"/>
      <w:r w:rsidRPr="007778EA">
        <w:rPr>
          <w:rFonts w:ascii="Times New Roman" w:hAnsi="Times New Roman"/>
          <w:sz w:val="26"/>
          <w:szCs w:val="26"/>
        </w:rPr>
        <w:t>Яшухин</w:t>
      </w:r>
      <w:proofErr w:type="spellEnd"/>
      <w:r w:rsidRPr="007778EA">
        <w:rPr>
          <w:rFonts w:ascii="Times New Roman" w:hAnsi="Times New Roman"/>
          <w:sz w:val="26"/>
          <w:szCs w:val="26"/>
        </w:rPr>
        <w:t xml:space="preserve"> А.П. Живопись. - М.: Просвещение, 1985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7.</w:t>
      </w:r>
      <w:r w:rsidRPr="007778EA">
        <w:rPr>
          <w:rFonts w:ascii="Times New Roman" w:hAnsi="Times New Roman"/>
          <w:sz w:val="26"/>
          <w:szCs w:val="26"/>
        </w:rPr>
        <w:tab/>
      </w:r>
      <w:proofErr w:type="spellStart"/>
      <w:r w:rsidRPr="007778EA">
        <w:rPr>
          <w:rFonts w:ascii="Times New Roman" w:hAnsi="Times New Roman"/>
          <w:sz w:val="26"/>
          <w:szCs w:val="26"/>
        </w:rPr>
        <w:t>Яшухин</w:t>
      </w:r>
      <w:proofErr w:type="spellEnd"/>
      <w:r w:rsidRPr="007778EA">
        <w:rPr>
          <w:rFonts w:ascii="Times New Roman" w:hAnsi="Times New Roman"/>
          <w:sz w:val="26"/>
          <w:szCs w:val="26"/>
        </w:rPr>
        <w:t xml:space="preserve"> А. П., Ломов С. П. Живопись. М.: Рандеву - АМ, </w:t>
      </w:r>
      <w:proofErr w:type="spellStart"/>
      <w:r w:rsidRPr="007778EA">
        <w:rPr>
          <w:rFonts w:ascii="Times New Roman" w:hAnsi="Times New Roman"/>
          <w:sz w:val="26"/>
          <w:szCs w:val="26"/>
        </w:rPr>
        <w:t>Агар</w:t>
      </w:r>
      <w:proofErr w:type="spellEnd"/>
      <w:r w:rsidRPr="007778EA">
        <w:rPr>
          <w:rFonts w:ascii="Times New Roman" w:hAnsi="Times New Roman"/>
          <w:sz w:val="26"/>
          <w:szCs w:val="26"/>
        </w:rPr>
        <w:t>, 1999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8.</w:t>
      </w:r>
      <w:r w:rsidRPr="007778EA">
        <w:rPr>
          <w:rFonts w:ascii="Times New Roman" w:hAnsi="Times New Roman"/>
          <w:sz w:val="26"/>
          <w:szCs w:val="26"/>
        </w:rPr>
        <w:tab/>
        <w:t>Кальнинг А. К. Акварельная живопись. - М., 1968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9.</w:t>
      </w:r>
      <w:r w:rsidRPr="007778EA">
        <w:rPr>
          <w:rFonts w:ascii="Times New Roman" w:hAnsi="Times New Roman"/>
          <w:sz w:val="26"/>
          <w:szCs w:val="26"/>
        </w:rPr>
        <w:tab/>
      </w:r>
      <w:proofErr w:type="spellStart"/>
      <w:r w:rsidRPr="007778EA">
        <w:rPr>
          <w:rFonts w:ascii="Times New Roman" w:hAnsi="Times New Roman"/>
          <w:sz w:val="26"/>
          <w:szCs w:val="26"/>
        </w:rPr>
        <w:t>Унковский</w:t>
      </w:r>
      <w:proofErr w:type="spellEnd"/>
      <w:r w:rsidRPr="007778EA">
        <w:rPr>
          <w:rFonts w:ascii="Times New Roman" w:hAnsi="Times New Roman"/>
          <w:sz w:val="26"/>
          <w:szCs w:val="26"/>
        </w:rPr>
        <w:t xml:space="preserve"> А.А. Живопись. Вопросы колорита. М.: Просвещение,</w:t>
      </w:r>
    </w:p>
    <w:p w:rsidR="006210F6" w:rsidRPr="007778EA" w:rsidRDefault="006210F6" w:rsidP="007778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78EA">
        <w:rPr>
          <w:rFonts w:ascii="Times New Roman" w:hAnsi="Times New Roman"/>
          <w:sz w:val="26"/>
          <w:szCs w:val="26"/>
        </w:rPr>
        <w:t>1980.</w:t>
      </w:r>
    </w:p>
    <w:p w:rsidR="006210F6" w:rsidRDefault="006210F6"/>
    <w:sectPr w:rsidR="006210F6" w:rsidSect="006677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5E8"/>
    <w:rsid w:val="00102039"/>
    <w:rsid w:val="00126C37"/>
    <w:rsid w:val="001D2E35"/>
    <w:rsid w:val="001F6746"/>
    <w:rsid w:val="002745CB"/>
    <w:rsid w:val="003150A6"/>
    <w:rsid w:val="003C6355"/>
    <w:rsid w:val="00416735"/>
    <w:rsid w:val="00425D3F"/>
    <w:rsid w:val="00457967"/>
    <w:rsid w:val="004779C8"/>
    <w:rsid w:val="004A236E"/>
    <w:rsid w:val="004B7F64"/>
    <w:rsid w:val="005018DD"/>
    <w:rsid w:val="005D3B32"/>
    <w:rsid w:val="005E264C"/>
    <w:rsid w:val="005F57B1"/>
    <w:rsid w:val="006210F6"/>
    <w:rsid w:val="00633A29"/>
    <w:rsid w:val="00636EF5"/>
    <w:rsid w:val="00655177"/>
    <w:rsid w:val="006677F4"/>
    <w:rsid w:val="006D5EC2"/>
    <w:rsid w:val="007778EA"/>
    <w:rsid w:val="007B6AC6"/>
    <w:rsid w:val="007D2ECF"/>
    <w:rsid w:val="00815D1C"/>
    <w:rsid w:val="00822951"/>
    <w:rsid w:val="00824502"/>
    <w:rsid w:val="00824FD0"/>
    <w:rsid w:val="008960DD"/>
    <w:rsid w:val="0093735B"/>
    <w:rsid w:val="00957747"/>
    <w:rsid w:val="00A66ACA"/>
    <w:rsid w:val="00A70229"/>
    <w:rsid w:val="00AA4905"/>
    <w:rsid w:val="00AC16E4"/>
    <w:rsid w:val="00B24F61"/>
    <w:rsid w:val="00B30FA8"/>
    <w:rsid w:val="00B97FB0"/>
    <w:rsid w:val="00BA75E8"/>
    <w:rsid w:val="00BF073D"/>
    <w:rsid w:val="00BF0F90"/>
    <w:rsid w:val="00C026F5"/>
    <w:rsid w:val="00C11075"/>
    <w:rsid w:val="00C273CB"/>
    <w:rsid w:val="00C5182F"/>
    <w:rsid w:val="00C54695"/>
    <w:rsid w:val="00C71A64"/>
    <w:rsid w:val="00C90049"/>
    <w:rsid w:val="00CE3E03"/>
    <w:rsid w:val="00CF1487"/>
    <w:rsid w:val="00DD7A60"/>
    <w:rsid w:val="00E23B88"/>
    <w:rsid w:val="00E41D2F"/>
    <w:rsid w:val="00E94263"/>
    <w:rsid w:val="00F04211"/>
    <w:rsid w:val="00F2221A"/>
    <w:rsid w:val="00F374DE"/>
    <w:rsid w:val="00F61BB5"/>
    <w:rsid w:val="00F62F38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uiPriority w:val="99"/>
    <w:rsid w:val="0010203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0203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102039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102039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10203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102039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99"/>
    <w:qFormat/>
    <w:rsid w:val="001020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3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33A29"/>
    <w:rPr>
      <w:rFonts w:ascii="Tahoma" w:hAnsi="Tahoma" w:cs="Tahoma"/>
      <w:sz w:val="16"/>
      <w:szCs w:val="16"/>
    </w:rPr>
  </w:style>
  <w:style w:type="paragraph" w:styleId="a7">
    <w:name w:val="No Spacing"/>
    <w:qFormat/>
    <w:rsid w:val="003150A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7179</Words>
  <Characters>40924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SPecialiST RePack</Company>
  <LinksUpToDate>false</LinksUpToDate>
  <CharactersWithSpaces>48007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ВладАня</dc:creator>
  <cp:lastModifiedBy>Admin</cp:lastModifiedBy>
  <cp:revision>2</cp:revision>
  <cp:lastPrinted>2015-04-29T00:55:00Z</cp:lastPrinted>
  <dcterms:created xsi:type="dcterms:W3CDTF">2015-11-25T22:26:00Z</dcterms:created>
  <dcterms:modified xsi:type="dcterms:W3CDTF">2015-11-25T22:26:00Z</dcterms:modified>
</cp:coreProperties>
</file>